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D3E6A" w14:textId="019589AD" w:rsidR="00491048" w:rsidRDefault="00491048" w:rsidP="00491048">
      <w:pPr>
        <w:pStyle w:val="H2"/>
        <w:spacing w:after="0"/>
      </w:pPr>
      <w:r>
        <w:rPr>
          <w:noProof/>
          <w:lang w:val="en-SG" w:eastAsia="en-SG"/>
        </w:rPr>
        <w:drawing>
          <wp:inline distT="0" distB="0" distL="0" distR="0" wp14:anchorId="63EB3139" wp14:editId="50CC38AA">
            <wp:extent cx="1813560" cy="7239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3560" cy="723900"/>
                    </a:xfrm>
                    <a:prstGeom prst="rect">
                      <a:avLst/>
                    </a:prstGeom>
                  </pic:spPr>
                </pic:pic>
              </a:graphicData>
            </a:graphic>
          </wp:inline>
        </w:drawing>
      </w:r>
    </w:p>
    <w:p w14:paraId="1C6E9D2F" w14:textId="77777777" w:rsidR="00034182" w:rsidRPr="00034182" w:rsidRDefault="00034182" w:rsidP="00034182"/>
    <w:p w14:paraId="08133F5D" w14:textId="6544DFDB" w:rsidR="00034182" w:rsidRDefault="009A60B1" w:rsidP="00491048">
      <w:pPr>
        <w:pStyle w:val="H2"/>
        <w:spacing w:after="0"/>
      </w:pPr>
      <w:r>
        <w:t>SCIC</w:t>
      </w:r>
      <w:r w:rsidR="00034182">
        <w:t xml:space="preserve"> Research Survey </w:t>
      </w:r>
    </w:p>
    <w:p w14:paraId="1E4CD390" w14:textId="3B26F913" w:rsidR="00034182" w:rsidRPr="002759B5" w:rsidRDefault="00034182" w:rsidP="00625E2C">
      <w:r>
        <w:t xml:space="preserve">SCIC strategy development research study in collaboration with the </w:t>
      </w:r>
      <w:r w:rsidRPr="00034182">
        <w:t>Singapore Management University (SMU)</w:t>
      </w:r>
    </w:p>
    <w:tbl>
      <w:tblPr>
        <w:tblStyle w:val="TableGrid"/>
        <w:tblpPr w:leftFromText="180" w:rightFromText="180" w:vertAnchor="text" w:horzAnchor="margin" w:tblpY="547"/>
        <w:tblW w:w="0" w:type="auto"/>
        <w:tblLook w:val="04A0" w:firstRow="1" w:lastRow="0" w:firstColumn="1" w:lastColumn="0" w:noHBand="0" w:noVBand="1"/>
      </w:tblPr>
      <w:tblGrid>
        <w:gridCol w:w="9350"/>
      </w:tblGrid>
      <w:tr w:rsidR="00034182" w14:paraId="7FF1A75A" w14:textId="77777777" w:rsidTr="00034182">
        <w:tc>
          <w:tcPr>
            <w:tcW w:w="9576" w:type="dxa"/>
          </w:tcPr>
          <w:p w14:paraId="4AE7EE9D" w14:textId="77777777" w:rsidR="00121F6E" w:rsidRDefault="00121F6E" w:rsidP="00034182">
            <w:pPr>
              <w:keepNext/>
              <w:jc w:val="both"/>
              <w:rPr>
                <w:b/>
              </w:rPr>
            </w:pPr>
          </w:p>
          <w:p w14:paraId="2817B821" w14:textId="5B33366B" w:rsidR="00034182" w:rsidRDefault="00034182" w:rsidP="00625E2C">
            <w:pPr>
              <w:keepNext/>
              <w:jc w:val="both"/>
            </w:pPr>
            <w:r>
              <w:rPr>
                <w:b/>
              </w:rPr>
              <w:t>Your Consent to the Research Survey to be conducted by the Singapore Chemical Industry Council (SCIC) for its Member Companies</w:t>
            </w:r>
            <w:r>
              <w:t xml:space="preserve"> </w:t>
            </w:r>
            <w:r>
              <w:rPr>
                <w:b/>
              </w:rPr>
              <w:t>(please read and scroll down)</w:t>
            </w:r>
            <w:r>
              <w:t xml:space="preserve">  </w:t>
            </w:r>
          </w:p>
          <w:p w14:paraId="30FF99A3" w14:textId="3EB9E0EA" w:rsidR="00034182" w:rsidRDefault="00034182" w:rsidP="00034182">
            <w:pPr>
              <w:keepNext/>
              <w:jc w:val="both"/>
            </w:pPr>
            <w:r>
              <w:t xml:space="preserve"> </w:t>
            </w:r>
            <w:r>
              <w:tab/>
            </w:r>
          </w:p>
          <w:p w14:paraId="7BF64FB7" w14:textId="77777777" w:rsidR="00121F6E" w:rsidRDefault="00121F6E" w:rsidP="00625E2C">
            <w:pPr>
              <w:keepNext/>
              <w:jc w:val="both"/>
            </w:pPr>
          </w:p>
          <w:p w14:paraId="58B5DF46" w14:textId="77777777" w:rsidR="00034182" w:rsidRPr="00625E2C" w:rsidRDefault="00034182" w:rsidP="00625E2C">
            <w:pPr>
              <w:keepNext/>
              <w:jc w:val="both"/>
              <w:rPr>
                <w:b/>
                <w:bCs/>
              </w:rPr>
            </w:pPr>
            <w:r w:rsidRPr="00625E2C">
              <w:rPr>
                <w:b/>
                <w:bCs/>
              </w:rPr>
              <w:t xml:space="preserve">Purpose of Research Study:  </w:t>
            </w:r>
            <w:r w:rsidRPr="00625E2C">
              <w:rPr>
                <w:b/>
                <w:bCs/>
              </w:rPr>
              <w:tab/>
              <w:t xml:space="preserve"> </w:t>
            </w:r>
            <w:r w:rsidRPr="00625E2C">
              <w:rPr>
                <w:b/>
                <w:bCs/>
              </w:rPr>
              <w:tab/>
            </w:r>
            <w:r w:rsidRPr="00625E2C">
              <w:rPr>
                <w:b/>
                <w:bCs/>
              </w:rPr>
              <w:tab/>
            </w:r>
          </w:p>
          <w:p w14:paraId="767EE8F0" w14:textId="77777777" w:rsidR="00034182" w:rsidRDefault="00034182" w:rsidP="00625E2C">
            <w:pPr>
              <w:keepNext/>
              <w:jc w:val="both"/>
            </w:pPr>
            <w:r>
              <w:t>To help SCIC understand how its member companies perceive a number of challenges and issues in this industry as well as the existing SCIC's initiatives and programmes.</w:t>
            </w:r>
          </w:p>
          <w:p w14:paraId="1364B21D" w14:textId="77777777" w:rsidR="00034182" w:rsidRDefault="00034182" w:rsidP="00625E2C">
            <w:pPr>
              <w:keepNext/>
              <w:jc w:val="both"/>
            </w:pPr>
          </w:p>
          <w:p w14:paraId="0D451CBA" w14:textId="77777777" w:rsidR="00034182" w:rsidRPr="00625E2C" w:rsidRDefault="00034182" w:rsidP="00625E2C">
            <w:pPr>
              <w:keepNext/>
              <w:jc w:val="both"/>
              <w:rPr>
                <w:b/>
                <w:bCs/>
              </w:rPr>
            </w:pPr>
            <w:r w:rsidRPr="00625E2C">
              <w:rPr>
                <w:b/>
                <w:bCs/>
              </w:rPr>
              <w:t xml:space="preserve">Research Study Procedures and Duration:  </w:t>
            </w:r>
            <w:r w:rsidRPr="00625E2C">
              <w:rPr>
                <w:b/>
                <w:bCs/>
              </w:rPr>
              <w:tab/>
              <w:t xml:space="preserve"> </w:t>
            </w:r>
            <w:r w:rsidRPr="00625E2C">
              <w:rPr>
                <w:b/>
                <w:bCs/>
              </w:rPr>
              <w:tab/>
            </w:r>
            <w:r w:rsidRPr="00625E2C">
              <w:rPr>
                <w:b/>
                <w:bCs/>
              </w:rPr>
              <w:tab/>
            </w:r>
          </w:p>
          <w:p w14:paraId="2F6BD4B4" w14:textId="77777777" w:rsidR="00034182" w:rsidRDefault="00034182" w:rsidP="00625E2C">
            <w:pPr>
              <w:pStyle w:val="ListParagraph"/>
              <w:keepNext/>
              <w:numPr>
                <w:ilvl w:val="0"/>
                <w:numId w:val="6"/>
              </w:numPr>
              <w:ind w:left="360"/>
              <w:jc w:val="both"/>
            </w:pPr>
            <w:r>
              <w:t xml:space="preserve">Participation involves the completion and submission of one online survey from each member company. It will require contribution of inputs across different functions of the company pertaining to the broad range of issues in six focus areas.  </w:t>
            </w:r>
          </w:p>
          <w:p w14:paraId="56CBBBA8" w14:textId="77777777" w:rsidR="00034182" w:rsidRDefault="00034182" w:rsidP="00625E2C">
            <w:pPr>
              <w:pStyle w:val="ListParagraph"/>
              <w:keepNext/>
              <w:numPr>
                <w:ilvl w:val="0"/>
                <w:numId w:val="6"/>
              </w:numPr>
              <w:ind w:left="360"/>
              <w:jc w:val="both"/>
            </w:pPr>
            <w:r>
              <w:t xml:space="preserve">It is expected that the survey will take about 20 minutes to complete. </w:t>
            </w:r>
          </w:p>
          <w:p w14:paraId="60EAF3B2" w14:textId="77777777" w:rsidR="00034182" w:rsidRDefault="00034182" w:rsidP="00625E2C">
            <w:pPr>
              <w:pStyle w:val="ListParagraph"/>
              <w:keepNext/>
              <w:numPr>
                <w:ilvl w:val="0"/>
                <w:numId w:val="6"/>
              </w:numPr>
              <w:ind w:left="360"/>
              <w:jc w:val="both"/>
            </w:pPr>
            <w:r>
              <w:t xml:space="preserve">Participation in this study is on a voluntary basis and the survey will collect anonymous data only.  </w:t>
            </w:r>
            <w:r>
              <w:tab/>
            </w:r>
            <w:r>
              <w:tab/>
            </w:r>
          </w:p>
          <w:p w14:paraId="52EFC794" w14:textId="77777777" w:rsidR="00034182" w:rsidRDefault="00034182" w:rsidP="00034182">
            <w:pPr>
              <w:pStyle w:val="ListParagraph"/>
              <w:keepNext/>
              <w:numPr>
                <w:ilvl w:val="0"/>
                <w:numId w:val="6"/>
              </w:numPr>
              <w:ind w:left="360"/>
              <w:jc w:val="both"/>
            </w:pPr>
            <w:r>
              <w:t xml:space="preserve">You as the participant will not receive monetary compensation, but can withdraw from the study at any time without penalty. </w:t>
            </w:r>
          </w:p>
          <w:p w14:paraId="1C3B5D0F" w14:textId="134A93B1" w:rsidR="00034182" w:rsidRDefault="00034182" w:rsidP="00034182">
            <w:pPr>
              <w:pStyle w:val="ListParagraph"/>
              <w:keepNext/>
              <w:numPr>
                <w:ilvl w:val="0"/>
                <w:numId w:val="6"/>
              </w:numPr>
              <w:ind w:left="360"/>
              <w:jc w:val="both"/>
            </w:pPr>
            <w:r>
              <w:t>You can skip any questions you do not feel comfortable</w:t>
            </w:r>
            <w:r>
              <w:tab/>
              <w:t xml:space="preserve"> answering.</w:t>
            </w:r>
          </w:p>
          <w:p w14:paraId="3515EFA6" w14:textId="3E764DCF" w:rsidR="00034182" w:rsidRDefault="00034182" w:rsidP="00625E2C">
            <w:pPr>
              <w:pStyle w:val="ListParagraph"/>
              <w:keepNext/>
              <w:ind w:left="0"/>
              <w:jc w:val="both"/>
            </w:pPr>
          </w:p>
          <w:p w14:paraId="128FB11E" w14:textId="77777777" w:rsidR="00034182" w:rsidRPr="00625E2C" w:rsidRDefault="00034182" w:rsidP="00625E2C">
            <w:pPr>
              <w:keepNext/>
              <w:jc w:val="both"/>
              <w:rPr>
                <w:b/>
                <w:bCs/>
              </w:rPr>
            </w:pPr>
            <w:r w:rsidRPr="00625E2C">
              <w:rPr>
                <w:b/>
                <w:bCs/>
              </w:rPr>
              <w:t xml:space="preserve">Benefits of the study:  </w:t>
            </w:r>
            <w:r w:rsidRPr="00625E2C">
              <w:rPr>
                <w:b/>
                <w:bCs/>
              </w:rPr>
              <w:tab/>
              <w:t xml:space="preserve"> </w:t>
            </w:r>
            <w:r w:rsidRPr="00625E2C">
              <w:rPr>
                <w:b/>
                <w:bCs/>
              </w:rPr>
              <w:tab/>
            </w:r>
            <w:r w:rsidRPr="00625E2C">
              <w:rPr>
                <w:b/>
                <w:bCs/>
              </w:rPr>
              <w:tab/>
            </w:r>
          </w:p>
          <w:p w14:paraId="2D8A9302" w14:textId="77777777" w:rsidR="00034182" w:rsidRDefault="00034182" w:rsidP="00625E2C">
            <w:pPr>
              <w:pStyle w:val="ListParagraph"/>
              <w:keepNext/>
              <w:numPr>
                <w:ilvl w:val="0"/>
                <w:numId w:val="7"/>
              </w:numPr>
              <w:ind w:left="360"/>
              <w:jc w:val="both"/>
            </w:pPr>
            <w:r>
              <w:t xml:space="preserve">The feedback and inputs from member companies in this research study will be relevant and resourceful to SCIC in positioning and rendering the continued value-added services to all its members. </w:t>
            </w:r>
            <w:r>
              <w:tab/>
            </w:r>
            <w:r>
              <w:tab/>
            </w:r>
          </w:p>
          <w:p w14:paraId="743D1AD3" w14:textId="77777777" w:rsidR="00034182" w:rsidRDefault="00034182" w:rsidP="00625E2C">
            <w:pPr>
              <w:pStyle w:val="ListParagraph"/>
              <w:keepNext/>
              <w:numPr>
                <w:ilvl w:val="0"/>
                <w:numId w:val="7"/>
              </w:numPr>
              <w:ind w:left="360"/>
              <w:jc w:val="both"/>
            </w:pPr>
            <w:r>
              <w:t xml:space="preserve">You will have the option to provide your business contact information that may help SCIC better understand the context of your feedback if required. </w:t>
            </w:r>
            <w:r>
              <w:tab/>
              <w:t xml:space="preserve"> </w:t>
            </w:r>
          </w:p>
          <w:p w14:paraId="673B02B1" w14:textId="77777777" w:rsidR="00034182" w:rsidRDefault="00034182" w:rsidP="00625E2C">
            <w:pPr>
              <w:jc w:val="both"/>
            </w:pPr>
          </w:p>
          <w:p w14:paraId="00D9B8AA" w14:textId="40CCAD1F" w:rsidR="00034182" w:rsidRDefault="00034182" w:rsidP="00034182">
            <w:pPr>
              <w:keepNext/>
              <w:jc w:val="both"/>
              <w:rPr>
                <w:b/>
                <w:bCs/>
              </w:rPr>
            </w:pPr>
            <w:r w:rsidRPr="00625E2C">
              <w:rPr>
                <w:b/>
                <w:bCs/>
              </w:rPr>
              <w:t xml:space="preserve">Possible Risks of the Research Study:  </w:t>
            </w:r>
          </w:p>
          <w:p w14:paraId="59CF5342" w14:textId="1727AA07" w:rsidR="00034182" w:rsidRPr="00625E2C" w:rsidRDefault="00034182" w:rsidP="00625E2C">
            <w:pPr>
              <w:pStyle w:val="ListParagraph"/>
              <w:keepNext/>
              <w:numPr>
                <w:ilvl w:val="0"/>
                <w:numId w:val="14"/>
              </w:numPr>
              <w:jc w:val="both"/>
              <w:rPr>
                <w:b/>
                <w:bCs/>
              </w:rPr>
            </w:pPr>
            <w:r>
              <w:t>There are no anticipated risks in this study beyond what one would typically experience in everyday life</w:t>
            </w:r>
            <w:r w:rsidR="002C2DD0">
              <w:t>.</w:t>
            </w:r>
          </w:p>
          <w:p w14:paraId="6F150A3A" w14:textId="6F4251FE" w:rsidR="00034182" w:rsidRDefault="00034182" w:rsidP="00625E2C">
            <w:pPr>
              <w:pStyle w:val="ListParagraph"/>
              <w:keepNext/>
              <w:jc w:val="both"/>
            </w:pPr>
          </w:p>
          <w:p w14:paraId="1C4CCE9B" w14:textId="071A67D7" w:rsidR="00034182" w:rsidRDefault="00034182" w:rsidP="00625E2C">
            <w:pPr>
              <w:jc w:val="both"/>
            </w:pPr>
            <w:r>
              <w:tab/>
              <w:t xml:space="preserve">      </w:t>
            </w:r>
          </w:p>
          <w:p w14:paraId="305D9E53" w14:textId="77777777" w:rsidR="00034182" w:rsidRDefault="00034182" w:rsidP="00625E2C">
            <w:pPr>
              <w:keepNext/>
              <w:jc w:val="both"/>
            </w:pPr>
          </w:p>
          <w:p w14:paraId="6F0DD001" w14:textId="1911B736" w:rsidR="00034182" w:rsidRDefault="00034182" w:rsidP="00625E2C">
            <w:pPr>
              <w:keepNext/>
              <w:jc w:val="both"/>
            </w:pPr>
          </w:p>
        </w:tc>
      </w:tr>
    </w:tbl>
    <w:p w14:paraId="250F01B3" w14:textId="5330C539" w:rsidR="007F5FBE" w:rsidRDefault="009A60B1">
      <w:pPr>
        <w:pStyle w:val="BlockStartLabel"/>
      </w:pPr>
      <w:r>
        <w:t>Start of Block: Survey Consent</w:t>
      </w:r>
    </w:p>
    <w:p w14:paraId="110AED3B" w14:textId="77777777" w:rsidR="00034182" w:rsidRDefault="00034182">
      <w:pPr>
        <w:pStyle w:val="BlockStartLabel"/>
      </w:pPr>
    </w:p>
    <w:p w14:paraId="10147DC0" w14:textId="77777777" w:rsidR="00034182" w:rsidRDefault="00034182">
      <w:pPr>
        <w:pStyle w:val="BlockStartLabel"/>
      </w:pPr>
    </w:p>
    <w:p w14:paraId="507A7A30" w14:textId="77777777" w:rsidR="00034182" w:rsidRDefault="00034182">
      <w:pPr>
        <w:pStyle w:val="BlockStartLabel"/>
      </w:pPr>
    </w:p>
    <w:tbl>
      <w:tblPr>
        <w:tblStyle w:val="TableGrid"/>
        <w:tblW w:w="0" w:type="auto"/>
        <w:tblLook w:val="04A0" w:firstRow="1" w:lastRow="0" w:firstColumn="1" w:lastColumn="0" w:noHBand="0" w:noVBand="1"/>
      </w:tblPr>
      <w:tblGrid>
        <w:gridCol w:w="9350"/>
      </w:tblGrid>
      <w:tr w:rsidR="00034182" w14:paraId="0C31B166" w14:textId="77777777" w:rsidTr="00625E2C">
        <w:tc>
          <w:tcPr>
            <w:tcW w:w="9576" w:type="dxa"/>
          </w:tcPr>
          <w:p w14:paraId="377AF98A" w14:textId="0C32C1EB" w:rsidR="00034182" w:rsidRPr="00625E2C" w:rsidRDefault="00121F6E" w:rsidP="00034182">
            <w:pPr>
              <w:keepNext/>
              <w:rPr>
                <w:b/>
                <w:bCs/>
              </w:rPr>
            </w:pPr>
            <w:r>
              <w:rPr>
                <w:b/>
                <w:bCs/>
              </w:rPr>
              <w:lastRenderedPageBreak/>
              <w:t>C</w:t>
            </w:r>
            <w:r w:rsidR="00034182" w:rsidRPr="00625E2C">
              <w:rPr>
                <w:b/>
                <w:bCs/>
              </w:rPr>
              <w:t xml:space="preserve">onfidentiality and Privacy of Research Data:   </w:t>
            </w:r>
            <w:r w:rsidR="00034182" w:rsidRPr="00625E2C">
              <w:rPr>
                <w:b/>
                <w:bCs/>
              </w:rPr>
              <w:tab/>
              <w:t xml:space="preserve"> </w:t>
            </w:r>
            <w:r w:rsidR="00034182" w:rsidRPr="00625E2C">
              <w:rPr>
                <w:b/>
                <w:bCs/>
              </w:rPr>
              <w:tab/>
            </w:r>
            <w:r w:rsidR="00034182" w:rsidRPr="00625E2C">
              <w:rPr>
                <w:b/>
                <w:bCs/>
              </w:rPr>
              <w:tab/>
            </w:r>
          </w:p>
          <w:p w14:paraId="190ED2A8" w14:textId="0B8F4192" w:rsidR="00034182" w:rsidRDefault="00034182" w:rsidP="00625E2C">
            <w:pPr>
              <w:pStyle w:val="ListParagraph"/>
              <w:keepNext/>
              <w:numPr>
                <w:ilvl w:val="0"/>
                <w:numId w:val="8"/>
              </w:numPr>
              <w:ind w:left="360"/>
            </w:pPr>
            <w:r>
              <w:t xml:space="preserve">This research study is entirely anonymous. Only the Principal Investigator and his/her co-investigators will have access to the raw data. Anonymized or aggregate data from this study may be shared with qualified researchers or research institutions, where deemed appropriate, consistent with academic association, journal, or university policies. </w:t>
            </w:r>
          </w:p>
          <w:p w14:paraId="6E9B0110" w14:textId="77777777" w:rsidR="00034182" w:rsidRDefault="00034182" w:rsidP="00034182">
            <w:pPr>
              <w:pStyle w:val="ListParagraph"/>
              <w:keepNext/>
              <w:numPr>
                <w:ilvl w:val="0"/>
                <w:numId w:val="8"/>
              </w:numPr>
              <w:ind w:left="360"/>
            </w:pPr>
            <w:r>
              <w:t>Any reports from this study will be done at the aggregate level, and/or with demographic and company or company category information anonymized or disguised, so that it would not be possible to identify participants or their companies.</w:t>
            </w:r>
          </w:p>
          <w:p w14:paraId="2022E1C0" w14:textId="77777777" w:rsidR="00034182" w:rsidRDefault="00034182" w:rsidP="00034182">
            <w:pPr>
              <w:keepNext/>
            </w:pPr>
          </w:p>
          <w:p w14:paraId="0B9AD198" w14:textId="77777777" w:rsidR="00034182" w:rsidRPr="00625E2C" w:rsidRDefault="00034182" w:rsidP="00034182">
            <w:pPr>
              <w:keepNext/>
              <w:rPr>
                <w:b/>
                <w:bCs/>
              </w:rPr>
            </w:pPr>
            <w:r w:rsidRPr="00625E2C">
              <w:rPr>
                <w:b/>
                <w:bCs/>
              </w:rPr>
              <w:t xml:space="preserve">Contact details:  </w:t>
            </w:r>
            <w:r w:rsidRPr="00625E2C">
              <w:rPr>
                <w:b/>
                <w:bCs/>
              </w:rPr>
              <w:tab/>
              <w:t xml:space="preserve"> </w:t>
            </w:r>
            <w:r w:rsidRPr="00625E2C">
              <w:rPr>
                <w:b/>
                <w:bCs/>
              </w:rPr>
              <w:tab/>
            </w:r>
            <w:r w:rsidRPr="00625E2C">
              <w:rPr>
                <w:b/>
                <w:bCs/>
              </w:rPr>
              <w:tab/>
            </w:r>
          </w:p>
          <w:p w14:paraId="4D677D6C" w14:textId="5B3ABCA7" w:rsidR="00034182" w:rsidRDefault="00034182" w:rsidP="006E7BCE">
            <w:pPr>
              <w:pStyle w:val="ListParagraph"/>
              <w:keepNext/>
              <w:numPr>
                <w:ilvl w:val="0"/>
                <w:numId w:val="9"/>
              </w:numPr>
            </w:pPr>
            <w:r>
              <w:t xml:space="preserve">For questions/ clarifications on this research study, please contact the Principal Investigator, Terence Fan, at email address &lt;terencefan@smu.edu.sg&gt;, and/or office number: +6568280708. </w:t>
            </w:r>
            <w:r w:rsidR="006E7BCE" w:rsidRPr="006E7BCE">
              <w:t>To make changes to any inputs, please indicate the exact date/time when the survey was taken.  Requests to change any data inputs after consent is given are not guaranteed to be fulfilled because o</w:t>
            </w:r>
            <w:r w:rsidR="006E7BCE">
              <w:t>f the survey's anonymous access.</w:t>
            </w:r>
            <w:bookmarkStart w:id="0" w:name="_GoBack"/>
            <w:bookmarkEnd w:id="0"/>
          </w:p>
          <w:p w14:paraId="43A49911" w14:textId="0B7888FD" w:rsidR="00034182" w:rsidRDefault="00034182" w:rsidP="00034182">
            <w:pPr>
              <w:pStyle w:val="ListParagraph"/>
              <w:keepNext/>
              <w:numPr>
                <w:ilvl w:val="0"/>
                <w:numId w:val="9"/>
              </w:numPr>
            </w:pPr>
            <w:r>
              <w:t>If you have any questions or concerns regarding your rights as a participant in this research study and wish to contact someone unaffiliated with the research team, please contact the Singapore Management University Institutional Review Board Secretariat at irb@smu.edu.sg or + 65 68281925. When contacting SMU IRB, please provide the title of the Research Study and the name of the Principal Investigator, or quote the IRB approval number IRB-20-045-E036-M1(720)</w:t>
            </w:r>
            <w:r w:rsidR="002C2DD0">
              <w:t>.</w:t>
            </w:r>
            <w:r>
              <w:t xml:space="preserve"> </w:t>
            </w:r>
          </w:p>
          <w:p w14:paraId="74387A18" w14:textId="169CC95C" w:rsidR="00034182" w:rsidRDefault="00034182" w:rsidP="00034182">
            <w:pPr>
              <w:pStyle w:val="ListParagraph"/>
              <w:keepNext/>
              <w:numPr>
                <w:ilvl w:val="0"/>
                <w:numId w:val="9"/>
              </w:numPr>
            </w:pPr>
            <w:r>
              <w:t>Please bookmark or save a copy of this information sheet and informed consent form for your records</w:t>
            </w:r>
            <w:r w:rsidR="002C2DD0">
              <w:t>.</w:t>
            </w:r>
          </w:p>
          <w:p w14:paraId="1711DFC8" w14:textId="77777777" w:rsidR="00121F6E" w:rsidRDefault="00121F6E" w:rsidP="00121F6E">
            <w:pPr>
              <w:keepNext/>
            </w:pPr>
          </w:p>
          <w:p w14:paraId="282372DD" w14:textId="77777777" w:rsidR="00121F6E" w:rsidRPr="00625E2C" w:rsidRDefault="00121F6E" w:rsidP="00121F6E">
            <w:pPr>
              <w:keepNext/>
              <w:rPr>
                <w:b/>
                <w:bCs/>
              </w:rPr>
            </w:pPr>
            <w:r w:rsidRPr="00625E2C">
              <w:rPr>
                <w:b/>
                <w:bCs/>
              </w:rPr>
              <w:t xml:space="preserve">Principal Investigator’s Declaration:  </w:t>
            </w:r>
            <w:r w:rsidRPr="00625E2C">
              <w:rPr>
                <w:b/>
                <w:bCs/>
              </w:rPr>
              <w:tab/>
              <w:t xml:space="preserve"> </w:t>
            </w:r>
            <w:r w:rsidRPr="00625E2C">
              <w:rPr>
                <w:b/>
                <w:bCs/>
              </w:rPr>
              <w:tab/>
            </w:r>
            <w:r w:rsidRPr="00625E2C">
              <w:rPr>
                <w:b/>
                <w:bCs/>
              </w:rPr>
              <w:tab/>
            </w:r>
          </w:p>
          <w:p w14:paraId="72FA4B31" w14:textId="77777777" w:rsidR="00121F6E" w:rsidRDefault="00121F6E" w:rsidP="00121F6E">
            <w:pPr>
              <w:pStyle w:val="ListParagraph"/>
              <w:keepNext/>
              <w:numPr>
                <w:ilvl w:val="0"/>
                <w:numId w:val="10"/>
              </w:numPr>
            </w:pPr>
            <w:r>
              <w:t xml:space="preserve">I have explained and defined in detail the research procedures in which the participant (or legal representative) has consented to participate. </w:t>
            </w:r>
            <w:r>
              <w:tab/>
            </w:r>
            <w:r>
              <w:tab/>
            </w:r>
          </w:p>
          <w:p w14:paraId="07239EE0" w14:textId="0E5FC1E4" w:rsidR="00121F6E" w:rsidRDefault="00121F6E" w:rsidP="00121F6E">
            <w:pPr>
              <w:pStyle w:val="ListParagraph"/>
              <w:keepNext/>
              <w:numPr>
                <w:ilvl w:val="0"/>
                <w:numId w:val="10"/>
              </w:numPr>
            </w:pPr>
            <w:r>
              <w:t xml:space="preserve">I also declare that the data collected for this research study will be handled as stated above. </w:t>
            </w:r>
          </w:p>
          <w:p w14:paraId="0A9E080C" w14:textId="22FCBFFB" w:rsidR="00121F6E" w:rsidRDefault="00121F6E" w:rsidP="00121F6E">
            <w:pPr>
              <w:pStyle w:val="ListParagraph"/>
              <w:keepNext/>
              <w:numPr>
                <w:ilvl w:val="0"/>
                <w:numId w:val="10"/>
              </w:numPr>
            </w:pPr>
            <w:r>
              <w:t xml:space="preserve">By Principal Investigator </w:t>
            </w:r>
            <w:r>
              <w:rPr>
                <w:u w:val="single"/>
              </w:rPr>
              <w:t>Terence Fan 30 July 2020</w:t>
            </w:r>
            <w:r>
              <w:t xml:space="preserve"> </w:t>
            </w:r>
            <w:r>
              <w:tab/>
              <w:t xml:space="preserve"> </w:t>
            </w:r>
            <w:r>
              <w:tab/>
            </w:r>
          </w:p>
          <w:p w14:paraId="0F27564E" w14:textId="77777777" w:rsidR="00121F6E" w:rsidRDefault="00121F6E" w:rsidP="00121F6E">
            <w:pPr>
              <w:keepNext/>
            </w:pPr>
          </w:p>
          <w:p w14:paraId="7326A0D6" w14:textId="77777777" w:rsidR="00121F6E" w:rsidRDefault="00121F6E" w:rsidP="00121F6E">
            <w:pPr>
              <w:keepNext/>
            </w:pPr>
            <w:r>
              <w:t xml:space="preserve">Participant’s Declaration:  </w:t>
            </w:r>
            <w:r>
              <w:tab/>
              <w:t xml:space="preserve"> </w:t>
            </w:r>
            <w:r>
              <w:tab/>
            </w:r>
            <w:r>
              <w:tab/>
            </w:r>
          </w:p>
          <w:p w14:paraId="2BF51BEB" w14:textId="77777777" w:rsidR="00121F6E" w:rsidRDefault="00121F6E" w:rsidP="00625E2C">
            <w:pPr>
              <w:pStyle w:val="ListParagraph"/>
              <w:keepNext/>
              <w:numPr>
                <w:ilvl w:val="0"/>
                <w:numId w:val="15"/>
              </w:numPr>
            </w:pPr>
            <w:r>
              <w:t xml:space="preserve">I understand that the participation in this SCIC Research Study is voluntary. </w:t>
            </w:r>
          </w:p>
          <w:p w14:paraId="753CC8AE" w14:textId="77777777" w:rsidR="00121F6E" w:rsidRDefault="00121F6E" w:rsidP="00625E2C">
            <w:pPr>
              <w:pStyle w:val="ListParagraph"/>
              <w:keepNext/>
              <w:numPr>
                <w:ilvl w:val="0"/>
                <w:numId w:val="15"/>
              </w:numPr>
            </w:pPr>
            <w:r>
              <w:t xml:space="preserve">If I am affiliated with Singapore Management University, my decision to participate, decline, or withdraw from participation will have no adverse effect on my status at or future relations with Singapore Management University. </w:t>
            </w:r>
            <w:r>
              <w:tab/>
            </w:r>
            <w:r>
              <w:tab/>
            </w:r>
          </w:p>
          <w:p w14:paraId="37EBB1E6" w14:textId="77777777" w:rsidR="00121F6E" w:rsidRDefault="00121F6E" w:rsidP="00625E2C">
            <w:pPr>
              <w:pStyle w:val="ListParagraph"/>
              <w:keepNext/>
              <w:numPr>
                <w:ilvl w:val="0"/>
                <w:numId w:val="15"/>
              </w:numPr>
            </w:pPr>
            <w:r>
              <w:t>I have read and fully understood the contents of this form, and hereby give consent to the Singapore Management University research team and its affiliates for this project to collect and/or use my data for the purpose(s) described in this form.</w:t>
            </w:r>
          </w:p>
          <w:p w14:paraId="0A72BFA1" w14:textId="77777777" w:rsidR="00121F6E" w:rsidRDefault="00121F6E" w:rsidP="00121F6E">
            <w:pPr>
              <w:pStyle w:val="ListParagraph"/>
              <w:keepNext/>
              <w:numPr>
                <w:ilvl w:val="0"/>
                <w:numId w:val="15"/>
              </w:numPr>
            </w:pPr>
            <w:r>
              <w:t>By clicking the “Yes, I consent to taking part in this SCIC Research Study” button, I consent to participate in this SCIC Research Study and am in agreement to all of the above.</w:t>
            </w:r>
          </w:p>
          <w:p w14:paraId="311C95DD" w14:textId="003C3489" w:rsidR="00121F6E" w:rsidRDefault="00121F6E" w:rsidP="00121F6E"/>
          <w:p w14:paraId="30AE117C" w14:textId="77777777" w:rsidR="00121F6E" w:rsidRDefault="00121F6E" w:rsidP="00121F6E">
            <w:pPr>
              <w:pStyle w:val="ListParagraph"/>
              <w:keepNext/>
              <w:numPr>
                <w:ilvl w:val="0"/>
                <w:numId w:val="4"/>
              </w:numPr>
              <w:spacing w:before="0"/>
            </w:pPr>
            <w:r>
              <w:t xml:space="preserve">Yes, I consent to taking part in this study </w:t>
            </w:r>
          </w:p>
          <w:p w14:paraId="20E17F7E" w14:textId="77777777" w:rsidR="00121F6E" w:rsidRDefault="00121F6E" w:rsidP="00121F6E">
            <w:pPr>
              <w:pStyle w:val="ListParagraph"/>
              <w:keepNext/>
              <w:numPr>
                <w:ilvl w:val="0"/>
                <w:numId w:val="4"/>
              </w:numPr>
              <w:spacing w:before="0"/>
            </w:pPr>
            <w:r>
              <w:t xml:space="preserve">No, I refuse to take part in this study – please close the browser now to exit </w:t>
            </w:r>
          </w:p>
          <w:p w14:paraId="6E173AA5" w14:textId="2EA3C510" w:rsidR="00121F6E" w:rsidRDefault="00121F6E" w:rsidP="002759B5">
            <w:pPr>
              <w:keepNext/>
            </w:pPr>
          </w:p>
        </w:tc>
      </w:tr>
    </w:tbl>
    <w:p w14:paraId="1519F7A1" w14:textId="203D88AC" w:rsidR="00034182" w:rsidRDefault="00034182" w:rsidP="00491048">
      <w:pPr>
        <w:keepNext/>
      </w:pPr>
    </w:p>
    <w:p w14:paraId="73B0F643" w14:textId="77777777" w:rsidR="00034182" w:rsidRDefault="00034182" w:rsidP="00491048">
      <w:pPr>
        <w:keepNext/>
      </w:pPr>
    </w:p>
    <w:p w14:paraId="6D03E5B0" w14:textId="2CFA549C" w:rsidR="007F5FBE" w:rsidRDefault="00491048" w:rsidP="00491048">
      <w:pPr>
        <w:pStyle w:val="BlockEndLabel"/>
        <w:spacing w:before="0"/>
      </w:pPr>
      <w:r>
        <w:tab/>
      </w:r>
      <w:r w:rsidR="009A60B1">
        <w:t>End of Block: Survey Consent</w:t>
      </w:r>
    </w:p>
    <w:p w14:paraId="23FE0F2D" w14:textId="57D8022B" w:rsidR="00121F6E" w:rsidRDefault="00121F6E" w:rsidP="00491048">
      <w:pPr>
        <w:pStyle w:val="BlockEndLabel"/>
        <w:spacing w:before="0"/>
      </w:pPr>
    </w:p>
    <w:p w14:paraId="14D820D0" w14:textId="77777777" w:rsidR="00121F6E" w:rsidRDefault="00121F6E" w:rsidP="00491048">
      <w:pPr>
        <w:pStyle w:val="BlockEndLabel"/>
        <w:spacing w:before="0"/>
      </w:pPr>
    </w:p>
    <w:p w14:paraId="498F8BF8" w14:textId="77777777" w:rsidR="007F5FBE" w:rsidRDefault="007F5FBE" w:rsidP="00491048">
      <w:pPr>
        <w:pStyle w:val="BlockSeparator"/>
        <w:spacing w:line="240" w:lineRule="auto"/>
      </w:pPr>
    </w:p>
    <w:p w14:paraId="22F98CD3" w14:textId="77777777" w:rsidR="007F5FBE" w:rsidRDefault="009A60B1" w:rsidP="00491048">
      <w:pPr>
        <w:pStyle w:val="BlockStartLabel"/>
        <w:spacing w:before="0" w:after="0"/>
      </w:pPr>
      <w:r>
        <w:t>Start of Block: Survey Overview</w:t>
      </w:r>
    </w:p>
    <w:p w14:paraId="0C8C8239" w14:textId="1A8CA304" w:rsidR="00121F6E" w:rsidRDefault="009A60B1" w:rsidP="00491048">
      <w:pPr>
        <w:keepNext/>
        <w:spacing w:line="240" w:lineRule="auto"/>
      </w:pPr>
      <w:r>
        <w:br/>
      </w:r>
      <w:r>
        <w:rPr>
          <w:b/>
        </w:rPr>
        <w:t>Survey Outline</w:t>
      </w:r>
      <w:r>
        <w:t xml:space="preserve">  </w:t>
      </w:r>
    </w:p>
    <w:p w14:paraId="130B6EA9" w14:textId="38A11081" w:rsidR="00121F6E" w:rsidRDefault="00121F6E" w:rsidP="00491048">
      <w:pPr>
        <w:keepNext/>
        <w:spacing w:line="240" w:lineRule="auto"/>
      </w:pPr>
    </w:p>
    <w:p w14:paraId="1602E6CE" w14:textId="5ADEDA6C" w:rsidR="00121F6E" w:rsidRDefault="00121F6E" w:rsidP="00491048">
      <w:pPr>
        <w:keepNext/>
        <w:spacing w:line="240" w:lineRule="auto"/>
      </w:pPr>
      <w:r>
        <w:t xml:space="preserve">There </w:t>
      </w:r>
      <w:r w:rsidR="0081019C">
        <w:t>are</w:t>
      </w:r>
      <w:r>
        <w:t xml:space="preserve"> 6 focus areas to seek your organisation’s views on:</w:t>
      </w:r>
    </w:p>
    <w:p w14:paraId="5A033694" w14:textId="77777777" w:rsidR="00121F6E" w:rsidRDefault="00121F6E" w:rsidP="00491048">
      <w:pPr>
        <w:keepNext/>
        <w:spacing w:line="240" w:lineRule="auto"/>
      </w:pPr>
    </w:p>
    <w:p w14:paraId="5B0E09D1" w14:textId="21F755E4" w:rsidR="00121F6E" w:rsidRPr="00625E2C" w:rsidRDefault="00121F6E" w:rsidP="00121F6E">
      <w:pPr>
        <w:pStyle w:val="ListParagraph"/>
        <w:keepNext/>
        <w:numPr>
          <w:ilvl w:val="0"/>
          <w:numId w:val="16"/>
        </w:numPr>
        <w:spacing w:line="240" w:lineRule="auto"/>
        <w:rPr>
          <w:b/>
          <w:bCs/>
        </w:rPr>
      </w:pPr>
      <w:r w:rsidRPr="00625E2C">
        <w:rPr>
          <w:b/>
          <w:bCs/>
        </w:rPr>
        <w:t>Manpower Resources and Stability</w:t>
      </w:r>
    </w:p>
    <w:p w14:paraId="28A6D842" w14:textId="77777777" w:rsidR="00121F6E" w:rsidRPr="00625E2C" w:rsidRDefault="00121F6E" w:rsidP="00625E2C">
      <w:pPr>
        <w:pStyle w:val="ListParagraph"/>
        <w:keepNext/>
        <w:spacing w:line="240" w:lineRule="auto"/>
        <w:ind w:left="360"/>
        <w:rPr>
          <w:b/>
          <w:bCs/>
        </w:rPr>
      </w:pPr>
    </w:p>
    <w:p w14:paraId="0EC714B6" w14:textId="77777777" w:rsidR="00121F6E" w:rsidRPr="00625E2C" w:rsidRDefault="00121F6E" w:rsidP="00121F6E">
      <w:pPr>
        <w:pStyle w:val="ListParagraph"/>
        <w:keepNext/>
        <w:numPr>
          <w:ilvl w:val="0"/>
          <w:numId w:val="16"/>
        </w:numPr>
        <w:spacing w:line="240" w:lineRule="auto"/>
        <w:rPr>
          <w:b/>
          <w:bCs/>
        </w:rPr>
      </w:pPr>
      <w:r w:rsidRPr="00625E2C">
        <w:rPr>
          <w:b/>
          <w:bCs/>
        </w:rPr>
        <w:t>Health, Safety, Environment, Security Competency and Knowledge  </w:t>
      </w:r>
    </w:p>
    <w:p w14:paraId="06723BA6" w14:textId="77777777" w:rsidR="00121F6E" w:rsidRPr="00625E2C" w:rsidRDefault="00121F6E" w:rsidP="00625E2C">
      <w:pPr>
        <w:pStyle w:val="ListParagraph"/>
        <w:rPr>
          <w:b/>
          <w:bCs/>
        </w:rPr>
      </w:pPr>
    </w:p>
    <w:p w14:paraId="60D19FBA" w14:textId="77777777" w:rsidR="00121F6E" w:rsidRPr="00625E2C" w:rsidRDefault="00121F6E" w:rsidP="00121F6E">
      <w:pPr>
        <w:pStyle w:val="ListParagraph"/>
        <w:keepNext/>
        <w:numPr>
          <w:ilvl w:val="0"/>
          <w:numId w:val="16"/>
        </w:numPr>
        <w:spacing w:line="240" w:lineRule="auto"/>
        <w:rPr>
          <w:b/>
          <w:bCs/>
        </w:rPr>
      </w:pPr>
      <w:r w:rsidRPr="00625E2C">
        <w:rPr>
          <w:b/>
          <w:bCs/>
        </w:rPr>
        <w:t>Industry Network</w:t>
      </w:r>
    </w:p>
    <w:p w14:paraId="64E999A1" w14:textId="77777777" w:rsidR="00121F6E" w:rsidRPr="00625E2C" w:rsidRDefault="00121F6E" w:rsidP="00625E2C">
      <w:pPr>
        <w:pStyle w:val="ListParagraph"/>
        <w:rPr>
          <w:b/>
          <w:bCs/>
        </w:rPr>
      </w:pPr>
    </w:p>
    <w:p w14:paraId="3A99510F" w14:textId="77777777" w:rsidR="00121F6E" w:rsidRPr="00625E2C" w:rsidRDefault="00121F6E" w:rsidP="00121F6E">
      <w:pPr>
        <w:pStyle w:val="ListParagraph"/>
        <w:keepNext/>
        <w:numPr>
          <w:ilvl w:val="0"/>
          <w:numId w:val="16"/>
        </w:numPr>
        <w:spacing w:line="240" w:lineRule="auto"/>
        <w:rPr>
          <w:b/>
          <w:bCs/>
        </w:rPr>
      </w:pPr>
      <w:r w:rsidRPr="00625E2C">
        <w:rPr>
          <w:b/>
          <w:bCs/>
        </w:rPr>
        <w:t>Operating &amp; Regulatory Landscape</w:t>
      </w:r>
    </w:p>
    <w:p w14:paraId="26C789D0" w14:textId="77777777" w:rsidR="00121F6E" w:rsidRPr="00625E2C" w:rsidRDefault="00121F6E" w:rsidP="00625E2C">
      <w:pPr>
        <w:pStyle w:val="ListParagraph"/>
        <w:rPr>
          <w:b/>
          <w:bCs/>
        </w:rPr>
      </w:pPr>
    </w:p>
    <w:p w14:paraId="6631C742" w14:textId="62FD8A59" w:rsidR="00121F6E" w:rsidRPr="00625E2C" w:rsidRDefault="00121F6E" w:rsidP="00121F6E">
      <w:pPr>
        <w:pStyle w:val="ListParagraph"/>
        <w:keepNext/>
        <w:numPr>
          <w:ilvl w:val="0"/>
          <w:numId w:val="16"/>
        </w:numPr>
        <w:spacing w:line="240" w:lineRule="auto"/>
        <w:rPr>
          <w:b/>
          <w:bCs/>
        </w:rPr>
      </w:pPr>
      <w:r w:rsidRPr="00625E2C">
        <w:rPr>
          <w:b/>
          <w:bCs/>
        </w:rPr>
        <w:t>Industry Transformation</w:t>
      </w:r>
    </w:p>
    <w:p w14:paraId="39393F27" w14:textId="77777777" w:rsidR="00121F6E" w:rsidRPr="00625E2C" w:rsidRDefault="00121F6E" w:rsidP="00625E2C">
      <w:pPr>
        <w:pStyle w:val="ListParagraph"/>
        <w:rPr>
          <w:b/>
          <w:bCs/>
        </w:rPr>
      </w:pPr>
    </w:p>
    <w:p w14:paraId="2630E3B8" w14:textId="72FB488E" w:rsidR="00121F6E" w:rsidRPr="00625E2C" w:rsidRDefault="00121F6E" w:rsidP="002759B5">
      <w:pPr>
        <w:pStyle w:val="ListParagraph"/>
        <w:keepNext/>
        <w:numPr>
          <w:ilvl w:val="0"/>
          <w:numId w:val="16"/>
        </w:numPr>
        <w:spacing w:line="240" w:lineRule="auto"/>
        <w:rPr>
          <w:b/>
          <w:bCs/>
        </w:rPr>
      </w:pPr>
      <w:r w:rsidRPr="00625E2C">
        <w:rPr>
          <w:b/>
          <w:bCs/>
        </w:rPr>
        <w:t>Environmental Sustainability</w:t>
      </w:r>
      <w:r w:rsidR="009A60B1" w:rsidRPr="00625E2C">
        <w:rPr>
          <w:b/>
          <w:bCs/>
        </w:rPr>
        <w:br/>
      </w:r>
      <w:r w:rsidR="009A60B1" w:rsidRPr="00625E2C">
        <w:rPr>
          <w:b/>
          <w:bCs/>
        </w:rPr>
        <w:br/>
        <w:t xml:space="preserve"> </w:t>
      </w:r>
    </w:p>
    <w:p w14:paraId="39066718" w14:textId="0EA280E5" w:rsidR="007F5FBE" w:rsidRDefault="00121F6E" w:rsidP="00625E2C">
      <w:pPr>
        <w:keepNext/>
        <w:spacing w:line="240" w:lineRule="auto"/>
        <w:jc w:val="both"/>
      </w:pPr>
      <w:r>
        <w:t xml:space="preserve">We strongly encourage members to solicit </w:t>
      </w:r>
      <w:r w:rsidRPr="00625E2C">
        <w:rPr>
          <w:u w:val="single"/>
        </w:rPr>
        <w:t>cross-department</w:t>
      </w:r>
      <w:r>
        <w:t xml:space="preserve"> inputs to share your views on SCIC’s existing initiatives as well as challenges through the survey questions on the different focus areas.</w:t>
      </w:r>
    </w:p>
    <w:p w14:paraId="45ADDD09" w14:textId="77777777" w:rsidR="007F5FBE" w:rsidRDefault="007F5FBE" w:rsidP="00491048">
      <w:pPr>
        <w:spacing w:line="240" w:lineRule="auto"/>
      </w:pPr>
    </w:p>
    <w:p w14:paraId="3A056987" w14:textId="77777777" w:rsidR="007F5FBE" w:rsidRDefault="009A60B1" w:rsidP="00491048">
      <w:pPr>
        <w:pStyle w:val="BlockEndLabel"/>
        <w:spacing w:before="0"/>
      </w:pPr>
      <w:r>
        <w:t>End of Block: Survey Overview</w:t>
      </w:r>
    </w:p>
    <w:p w14:paraId="7CAE2FEA" w14:textId="27B0438B" w:rsidR="007F5FBE" w:rsidRDefault="007F5FBE" w:rsidP="00491048">
      <w:pPr>
        <w:pStyle w:val="BlockSeparator"/>
        <w:spacing w:line="240" w:lineRule="auto"/>
      </w:pPr>
    </w:p>
    <w:p w14:paraId="301BEF75" w14:textId="3ABE2BAE" w:rsidR="00121F6E" w:rsidRDefault="00121F6E" w:rsidP="00491048">
      <w:pPr>
        <w:pStyle w:val="BlockSeparator"/>
        <w:spacing w:line="240" w:lineRule="auto"/>
      </w:pPr>
    </w:p>
    <w:p w14:paraId="2C9E7353" w14:textId="55BB0B12" w:rsidR="00121F6E" w:rsidRDefault="00121F6E" w:rsidP="00491048">
      <w:pPr>
        <w:pStyle w:val="BlockSeparator"/>
        <w:spacing w:line="240" w:lineRule="auto"/>
      </w:pPr>
    </w:p>
    <w:p w14:paraId="03A49C2B" w14:textId="5D07BCF1" w:rsidR="00121F6E" w:rsidRDefault="00121F6E" w:rsidP="00491048">
      <w:pPr>
        <w:pStyle w:val="BlockSeparator"/>
        <w:spacing w:line="240" w:lineRule="auto"/>
      </w:pPr>
    </w:p>
    <w:p w14:paraId="0CE8408C" w14:textId="4500E9EA" w:rsidR="00121F6E" w:rsidRDefault="00121F6E" w:rsidP="00491048">
      <w:pPr>
        <w:pStyle w:val="BlockSeparator"/>
        <w:spacing w:line="240" w:lineRule="auto"/>
      </w:pPr>
    </w:p>
    <w:p w14:paraId="4F1A928B" w14:textId="4974C4D9" w:rsidR="00121F6E" w:rsidRDefault="00121F6E" w:rsidP="00491048">
      <w:pPr>
        <w:pStyle w:val="BlockSeparator"/>
        <w:spacing w:line="240" w:lineRule="auto"/>
      </w:pPr>
    </w:p>
    <w:p w14:paraId="1FB09752" w14:textId="54A9DA23" w:rsidR="00121F6E" w:rsidRDefault="00121F6E" w:rsidP="00491048">
      <w:pPr>
        <w:pStyle w:val="BlockSeparator"/>
        <w:spacing w:line="240" w:lineRule="auto"/>
      </w:pPr>
    </w:p>
    <w:p w14:paraId="13225725" w14:textId="2775E588" w:rsidR="00121F6E" w:rsidRDefault="00121F6E" w:rsidP="00491048">
      <w:pPr>
        <w:pStyle w:val="BlockSeparator"/>
        <w:spacing w:line="240" w:lineRule="auto"/>
      </w:pPr>
    </w:p>
    <w:p w14:paraId="70F369FF" w14:textId="45364270" w:rsidR="00121F6E" w:rsidRDefault="00121F6E" w:rsidP="00491048">
      <w:pPr>
        <w:pStyle w:val="BlockSeparator"/>
        <w:spacing w:line="240" w:lineRule="auto"/>
      </w:pPr>
    </w:p>
    <w:p w14:paraId="4D9FA49E" w14:textId="007B2AC0" w:rsidR="00121F6E" w:rsidRDefault="00121F6E" w:rsidP="00491048">
      <w:pPr>
        <w:pStyle w:val="BlockSeparator"/>
        <w:spacing w:line="240" w:lineRule="auto"/>
      </w:pPr>
    </w:p>
    <w:p w14:paraId="1023CA11" w14:textId="480B9823" w:rsidR="00121F6E" w:rsidRDefault="00121F6E" w:rsidP="00491048">
      <w:pPr>
        <w:pStyle w:val="BlockSeparator"/>
        <w:spacing w:line="240" w:lineRule="auto"/>
      </w:pPr>
    </w:p>
    <w:p w14:paraId="7FD85143" w14:textId="28B27812" w:rsidR="00121F6E" w:rsidRDefault="00121F6E" w:rsidP="00491048">
      <w:pPr>
        <w:pStyle w:val="BlockSeparator"/>
        <w:spacing w:line="240" w:lineRule="auto"/>
      </w:pPr>
    </w:p>
    <w:p w14:paraId="61B50069" w14:textId="77DDACFC" w:rsidR="00121F6E" w:rsidRDefault="00121F6E" w:rsidP="00491048">
      <w:pPr>
        <w:pStyle w:val="BlockSeparator"/>
        <w:spacing w:line="240" w:lineRule="auto"/>
      </w:pPr>
    </w:p>
    <w:p w14:paraId="0E422E85" w14:textId="1BFF583F" w:rsidR="00121F6E" w:rsidRDefault="00121F6E" w:rsidP="00491048">
      <w:pPr>
        <w:pStyle w:val="BlockSeparator"/>
        <w:spacing w:line="240" w:lineRule="auto"/>
      </w:pPr>
    </w:p>
    <w:p w14:paraId="2DE917A5" w14:textId="623CD59A" w:rsidR="00121F6E" w:rsidRDefault="00121F6E" w:rsidP="00491048">
      <w:pPr>
        <w:pStyle w:val="BlockSeparator"/>
        <w:spacing w:line="240" w:lineRule="auto"/>
      </w:pPr>
    </w:p>
    <w:p w14:paraId="52DB6BC8" w14:textId="46C2B4A4" w:rsidR="00121F6E" w:rsidRDefault="00121F6E" w:rsidP="00491048">
      <w:pPr>
        <w:pStyle w:val="BlockSeparator"/>
        <w:spacing w:line="240" w:lineRule="auto"/>
      </w:pPr>
    </w:p>
    <w:p w14:paraId="3698E161" w14:textId="220B0C00" w:rsidR="00121F6E" w:rsidRDefault="00121F6E" w:rsidP="00491048">
      <w:pPr>
        <w:pStyle w:val="BlockSeparator"/>
        <w:spacing w:line="240" w:lineRule="auto"/>
      </w:pPr>
    </w:p>
    <w:p w14:paraId="1CD81399" w14:textId="2874A5E2" w:rsidR="00121F6E" w:rsidRDefault="00121F6E" w:rsidP="00491048">
      <w:pPr>
        <w:pStyle w:val="BlockSeparator"/>
        <w:spacing w:line="240" w:lineRule="auto"/>
      </w:pPr>
    </w:p>
    <w:p w14:paraId="1E0C85A7" w14:textId="61701422" w:rsidR="00121F6E" w:rsidRDefault="00121F6E" w:rsidP="00491048">
      <w:pPr>
        <w:pStyle w:val="BlockSeparator"/>
        <w:spacing w:line="240" w:lineRule="auto"/>
      </w:pPr>
    </w:p>
    <w:p w14:paraId="23C14C99" w14:textId="49A440CE" w:rsidR="00121F6E" w:rsidRDefault="00121F6E" w:rsidP="00491048">
      <w:pPr>
        <w:pStyle w:val="BlockSeparator"/>
        <w:spacing w:line="240" w:lineRule="auto"/>
      </w:pPr>
    </w:p>
    <w:p w14:paraId="3D56F3A8" w14:textId="4BCE3F2F" w:rsidR="00121F6E" w:rsidRDefault="00121F6E" w:rsidP="00491048">
      <w:pPr>
        <w:pStyle w:val="BlockSeparator"/>
        <w:spacing w:line="240" w:lineRule="auto"/>
      </w:pPr>
    </w:p>
    <w:p w14:paraId="425ACF08" w14:textId="30C54165" w:rsidR="00121F6E" w:rsidRDefault="00121F6E" w:rsidP="00491048">
      <w:pPr>
        <w:pStyle w:val="BlockSeparator"/>
        <w:spacing w:line="240" w:lineRule="auto"/>
      </w:pPr>
    </w:p>
    <w:p w14:paraId="1A6A9137" w14:textId="0551B670" w:rsidR="00121F6E" w:rsidRDefault="00121F6E" w:rsidP="00491048">
      <w:pPr>
        <w:pStyle w:val="BlockSeparator"/>
        <w:spacing w:line="240" w:lineRule="auto"/>
      </w:pPr>
    </w:p>
    <w:p w14:paraId="2AD096CB" w14:textId="1F35B4C0" w:rsidR="00121F6E" w:rsidRDefault="00121F6E" w:rsidP="00491048">
      <w:pPr>
        <w:pStyle w:val="BlockSeparator"/>
        <w:spacing w:line="240" w:lineRule="auto"/>
      </w:pPr>
    </w:p>
    <w:p w14:paraId="6A63FCC5" w14:textId="18E4F54C" w:rsidR="00121F6E" w:rsidRDefault="00121F6E" w:rsidP="00491048">
      <w:pPr>
        <w:pStyle w:val="BlockSeparator"/>
        <w:spacing w:line="240" w:lineRule="auto"/>
      </w:pPr>
    </w:p>
    <w:p w14:paraId="22A33562" w14:textId="77777777" w:rsidR="00121F6E" w:rsidRDefault="00121F6E" w:rsidP="00491048">
      <w:pPr>
        <w:pStyle w:val="BlockSeparator"/>
        <w:spacing w:line="240" w:lineRule="auto"/>
      </w:pPr>
    </w:p>
    <w:p w14:paraId="417115F9" w14:textId="0B378798" w:rsidR="007F5FBE" w:rsidRDefault="009A60B1" w:rsidP="00491048">
      <w:pPr>
        <w:pStyle w:val="BlockStartLabel"/>
        <w:spacing w:before="0" w:after="0"/>
      </w:pPr>
      <w:r>
        <w:t xml:space="preserve">Start of Block: </w:t>
      </w:r>
      <w:r w:rsidR="00121F6E">
        <w:t xml:space="preserve">Focus Area: </w:t>
      </w:r>
      <w:r>
        <w:t xml:space="preserve">Manpower Resources &amp; Stability </w:t>
      </w:r>
    </w:p>
    <w:p w14:paraId="2A64D5F0" w14:textId="77777777" w:rsidR="007F5FBE" w:rsidRDefault="007F5FBE" w:rsidP="00491048">
      <w:pPr>
        <w:spacing w:line="240" w:lineRule="auto"/>
      </w:pPr>
    </w:p>
    <w:p w14:paraId="651A1B51" w14:textId="6C5980BF" w:rsidR="00121F6E" w:rsidRDefault="009A60B1" w:rsidP="00491048">
      <w:pPr>
        <w:keepNext/>
        <w:spacing w:line="240" w:lineRule="auto"/>
      </w:pPr>
      <w:r>
        <w:br/>
      </w:r>
      <w:r w:rsidRPr="00625E2C">
        <w:rPr>
          <w:b/>
          <w:bCs/>
        </w:rPr>
        <w:t>A) Manpower Resources &amp; Stability</w:t>
      </w:r>
    </w:p>
    <w:p w14:paraId="797021EA" w14:textId="1716E9F5" w:rsidR="00491048" w:rsidRDefault="009A60B1" w:rsidP="00491048">
      <w:pPr>
        <w:keepNext/>
        <w:spacing w:line="240" w:lineRule="auto"/>
      </w:pPr>
      <w:r>
        <w:br/>
        <w:t xml:space="preserve">Please provide your rating on the following:  </w:t>
      </w:r>
    </w:p>
    <w:p w14:paraId="5DD20405" w14:textId="77777777" w:rsidR="00491048" w:rsidRDefault="00491048" w:rsidP="00491048">
      <w:pPr>
        <w:keepNext/>
        <w:spacing w:line="240" w:lineRule="auto"/>
      </w:pPr>
    </w:p>
    <w:p w14:paraId="5CF110F3" w14:textId="40AD17DF" w:rsidR="007F5FBE" w:rsidRDefault="009A60B1" w:rsidP="00625E2C">
      <w:pPr>
        <w:pStyle w:val="ListParagraph"/>
        <w:keepNext/>
        <w:numPr>
          <w:ilvl w:val="0"/>
          <w:numId w:val="17"/>
        </w:numPr>
        <w:spacing w:line="240" w:lineRule="auto"/>
      </w:pPr>
      <w:r>
        <w:t>It is difficult to attract talents.</w:t>
      </w:r>
    </w:p>
    <w:p w14:paraId="27243204" w14:textId="77777777" w:rsidR="007F5FBE" w:rsidRDefault="009A60B1" w:rsidP="00491048">
      <w:pPr>
        <w:pStyle w:val="ListParagraph"/>
        <w:keepNext/>
        <w:numPr>
          <w:ilvl w:val="0"/>
          <w:numId w:val="4"/>
        </w:numPr>
        <w:spacing w:before="0" w:line="240" w:lineRule="auto"/>
      </w:pPr>
      <w:r>
        <w:t xml:space="preserve">Strongly Agree </w:t>
      </w:r>
    </w:p>
    <w:p w14:paraId="329F80F8" w14:textId="77777777" w:rsidR="007F5FBE" w:rsidRDefault="009A60B1" w:rsidP="00491048">
      <w:pPr>
        <w:pStyle w:val="ListParagraph"/>
        <w:keepNext/>
        <w:numPr>
          <w:ilvl w:val="0"/>
          <w:numId w:val="4"/>
        </w:numPr>
        <w:spacing w:before="0" w:line="240" w:lineRule="auto"/>
      </w:pPr>
      <w:r>
        <w:t xml:space="preserve">Agree </w:t>
      </w:r>
    </w:p>
    <w:p w14:paraId="2C2388CE" w14:textId="77777777" w:rsidR="007F5FBE" w:rsidRDefault="009A60B1" w:rsidP="00491048">
      <w:pPr>
        <w:pStyle w:val="ListParagraph"/>
        <w:keepNext/>
        <w:numPr>
          <w:ilvl w:val="0"/>
          <w:numId w:val="4"/>
        </w:numPr>
        <w:spacing w:before="0" w:line="240" w:lineRule="auto"/>
      </w:pPr>
      <w:r>
        <w:t xml:space="preserve">Neutral </w:t>
      </w:r>
    </w:p>
    <w:p w14:paraId="6A441116" w14:textId="77777777" w:rsidR="007F5FBE" w:rsidRDefault="009A60B1" w:rsidP="00491048">
      <w:pPr>
        <w:pStyle w:val="ListParagraph"/>
        <w:keepNext/>
        <w:numPr>
          <w:ilvl w:val="0"/>
          <w:numId w:val="4"/>
        </w:numPr>
        <w:spacing w:before="0" w:line="240" w:lineRule="auto"/>
      </w:pPr>
      <w:r>
        <w:t xml:space="preserve">Disagree </w:t>
      </w:r>
    </w:p>
    <w:p w14:paraId="5050796B" w14:textId="77777777" w:rsidR="007F5FBE" w:rsidRDefault="009A60B1" w:rsidP="00491048">
      <w:pPr>
        <w:pStyle w:val="ListParagraph"/>
        <w:keepNext/>
        <w:numPr>
          <w:ilvl w:val="0"/>
          <w:numId w:val="4"/>
        </w:numPr>
        <w:spacing w:before="0" w:line="240" w:lineRule="auto"/>
      </w:pPr>
      <w:r>
        <w:t xml:space="preserve">Strongly Disagree </w:t>
      </w:r>
    </w:p>
    <w:p w14:paraId="3A4EE473" w14:textId="77777777" w:rsidR="007F5FBE" w:rsidRDefault="007F5FBE" w:rsidP="00491048">
      <w:pPr>
        <w:spacing w:line="240" w:lineRule="auto"/>
      </w:pPr>
    </w:p>
    <w:p w14:paraId="7F9EDCCD" w14:textId="77777777" w:rsidR="007F5FBE" w:rsidRDefault="007F5FBE" w:rsidP="00491048">
      <w:pPr>
        <w:pStyle w:val="QuestionSeparator"/>
        <w:spacing w:before="0" w:after="0" w:line="240" w:lineRule="auto"/>
      </w:pPr>
    </w:p>
    <w:p w14:paraId="0C899A30" w14:textId="4B79A2D9" w:rsidR="007F5FBE" w:rsidRDefault="009A60B1" w:rsidP="00625E2C">
      <w:pPr>
        <w:pStyle w:val="ListParagraph"/>
        <w:keepNext/>
        <w:numPr>
          <w:ilvl w:val="0"/>
          <w:numId w:val="17"/>
        </w:numPr>
        <w:spacing w:line="240" w:lineRule="auto"/>
      </w:pPr>
      <w:r>
        <w:t>Please provide other feedback on talent attraction (if any):</w:t>
      </w:r>
    </w:p>
    <w:p w14:paraId="15ECE4B4" w14:textId="77777777" w:rsidR="007F5FBE" w:rsidRDefault="009A60B1" w:rsidP="00491048">
      <w:pPr>
        <w:pStyle w:val="TextEntryLine"/>
        <w:spacing w:before="0"/>
        <w:ind w:firstLine="400"/>
      </w:pPr>
      <w:r>
        <w:t>________________________________________________________________</w:t>
      </w:r>
    </w:p>
    <w:p w14:paraId="3C0E88E2" w14:textId="77777777" w:rsidR="007F5FBE" w:rsidRDefault="009A60B1" w:rsidP="00491048">
      <w:pPr>
        <w:pStyle w:val="TextEntryLine"/>
        <w:spacing w:before="0"/>
        <w:ind w:firstLine="400"/>
      </w:pPr>
      <w:r>
        <w:t>________________________________________________________________</w:t>
      </w:r>
    </w:p>
    <w:p w14:paraId="14A6287C" w14:textId="77777777" w:rsidR="007F5FBE" w:rsidRDefault="009A60B1" w:rsidP="00491048">
      <w:pPr>
        <w:pStyle w:val="TextEntryLine"/>
        <w:spacing w:before="0"/>
        <w:ind w:firstLine="400"/>
      </w:pPr>
      <w:r>
        <w:t>________________________________________________________________</w:t>
      </w:r>
    </w:p>
    <w:p w14:paraId="456BE37B" w14:textId="77777777" w:rsidR="007F5FBE" w:rsidRDefault="009A60B1" w:rsidP="00491048">
      <w:pPr>
        <w:pStyle w:val="TextEntryLine"/>
        <w:spacing w:before="0"/>
        <w:ind w:firstLine="400"/>
      </w:pPr>
      <w:r>
        <w:t>________________________________________________________________</w:t>
      </w:r>
    </w:p>
    <w:p w14:paraId="5702B5A2" w14:textId="77777777" w:rsidR="007F5FBE" w:rsidRDefault="009A60B1" w:rsidP="00491048">
      <w:pPr>
        <w:pStyle w:val="TextEntryLine"/>
        <w:spacing w:before="0"/>
        <w:ind w:firstLine="400"/>
      </w:pPr>
      <w:r>
        <w:t>________________________________________________________________</w:t>
      </w:r>
    </w:p>
    <w:p w14:paraId="1DFEDA6D" w14:textId="77777777" w:rsidR="007F5FBE" w:rsidRDefault="007F5FBE" w:rsidP="00491048">
      <w:pPr>
        <w:spacing w:line="240" w:lineRule="auto"/>
      </w:pPr>
    </w:p>
    <w:p w14:paraId="550E4184" w14:textId="77777777" w:rsidR="007F5FBE" w:rsidRDefault="007F5FBE" w:rsidP="00491048">
      <w:pPr>
        <w:pStyle w:val="QuestionSeparator"/>
        <w:spacing w:before="0" w:after="0" w:line="240" w:lineRule="auto"/>
      </w:pPr>
    </w:p>
    <w:p w14:paraId="1EF44E74" w14:textId="77777777" w:rsidR="007F5FBE" w:rsidRDefault="007F5FBE" w:rsidP="00491048">
      <w:pPr>
        <w:spacing w:line="240" w:lineRule="auto"/>
      </w:pPr>
    </w:p>
    <w:p w14:paraId="1D728864" w14:textId="14693AB2" w:rsidR="007F5FBE" w:rsidRDefault="009A60B1" w:rsidP="00625E2C">
      <w:pPr>
        <w:pStyle w:val="ListParagraph"/>
        <w:keepNext/>
        <w:numPr>
          <w:ilvl w:val="0"/>
          <w:numId w:val="17"/>
        </w:numPr>
        <w:spacing w:line="240" w:lineRule="auto"/>
      </w:pPr>
      <w:r>
        <w:t>It is difficult to retain talents.</w:t>
      </w:r>
    </w:p>
    <w:p w14:paraId="4DE72C69" w14:textId="77777777" w:rsidR="007F5FBE" w:rsidRDefault="009A60B1" w:rsidP="00491048">
      <w:pPr>
        <w:pStyle w:val="ListParagraph"/>
        <w:keepNext/>
        <w:numPr>
          <w:ilvl w:val="0"/>
          <w:numId w:val="4"/>
        </w:numPr>
        <w:spacing w:before="0" w:line="240" w:lineRule="auto"/>
      </w:pPr>
      <w:r>
        <w:t xml:space="preserve">Strongly Agree </w:t>
      </w:r>
    </w:p>
    <w:p w14:paraId="389F87F2" w14:textId="77777777" w:rsidR="007F5FBE" w:rsidRDefault="009A60B1" w:rsidP="00491048">
      <w:pPr>
        <w:pStyle w:val="ListParagraph"/>
        <w:keepNext/>
        <w:numPr>
          <w:ilvl w:val="0"/>
          <w:numId w:val="4"/>
        </w:numPr>
        <w:spacing w:before="0" w:line="240" w:lineRule="auto"/>
      </w:pPr>
      <w:r>
        <w:t xml:space="preserve">Agree </w:t>
      </w:r>
    </w:p>
    <w:p w14:paraId="5B2F138C" w14:textId="77777777" w:rsidR="007F5FBE" w:rsidRDefault="009A60B1" w:rsidP="00491048">
      <w:pPr>
        <w:pStyle w:val="ListParagraph"/>
        <w:keepNext/>
        <w:numPr>
          <w:ilvl w:val="0"/>
          <w:numId w:val="4"/>
        </w:numPr>
        <w:spacing w:before="0" w:line="240" w:lineRule="auto"/>
      </w:pPr>
      <w:r>
        <w:t xml:space="preserve">Neutral </w:t>
      </w:r>
    </w:p>
    <w:p w14:paraId="380DCA63" w14:textId="77777777" w:rsidR="007F5FBE" w:rsidRDefault="009A60B1" w:rsidP="00491048">
      <w:pPr>
        <w:pStyle w:val="ListParagraph"/>
        <w:keepNext/>
        <w:numPr>
          <w:ilvl w:val="0"/>
          <w:numId w:val="4"/>
        </w:numPr>
        <w:spacing w:before="0" w:line="240" w:lineRule="auto"/>
      </w:pPr>
      <w:r>
        <w:t xml:space="preserve">Disagree </w:t>
      </w:r>
    </w:p>
    <w:p w14:paraId="0419FA5B" w14:textId="77777777" w:rsidR="007F5FBE" w:rsidRDefault="009A60B1" w:rsidP="00491048">
      <w:pPr>
        <w:pStyle w:val="ListParagraph"/>
        <w:keepNext/>
        <w:numPr>
          <w:ilvl w:val="0"/>
          <w:numId w:val="4"/>
        </w:numPr>
        <w:spacing w:before="0" w:line="240" w:lineRule="auto"/>
      </w:pPr>
      <w:r>
        <w:t xml:space="preserve">Strongly Disagree </w:t>
      </w:r>
    </w:p>
    <w:p w14:paraId="73A625FC" w14:textId="77777777" w:rsidR="007F5FBE" w:rsidRDefault="007F5FBE" w:rsidP="00491048">
      <w:pPr>
        <w:spacing w:line="240" w:lineRule="auto"/>
      </w:pPr>
    </w:p>
    <w:p w14:paraId="480C25D7" w14:textId="77777777" w:rsidR="007F5FBE" w:rsidRDefault="007F5FBE" w:rsidP="00491048">
      <w:pPr>
        <w:pStyle w:val="QuestionSeparator"/>
        <w:spacing w:before="0" w:after="0" w:line="240" w:lineRule="auto"/>
      </w:pPr>
    </w:p>
    <w:p w14:paraId="4CDF6762" w14:textId="23FD8CAB" w:rsidR="007F5FBE" w:rsidRDefault="009A60B1" w:rsidP="00625E2C">
      <w:pPr>
        <w:pStyle w:val="ListParagraph"/>
        <w:keepNext/>
        <w:numPr>
          <w:ilvl w:val="0"/>
          <w:numId w:val="17"/>
        </w:numPr>
        <w:spacing w:line="240" w:lineRule="auto"/>
      </w:pPr>
      <w:r>
        <w:t>Please provide other feedback on talent retention (if any):</w:t>
      </w:r>
    </w:p>
    <w:p w14:paraId="318DEB00" w14:textId="77777777" w:rsidR="007F5FBE" w:rsidRDefault="009A60B1" w:rsidP="00491048">
      <w:pPr>
        <w:pStyle w:val="TextEntryLine"/>
        <w:spacing w:before="0"/>
        <w:ind w:firstLine="400"/>
      </w:pPr>
      <w:r>
        <w:t>________________________________________________________________</w:t>
      </w:r>
    </w:p>
    <w:p w14:paraId="2C7D3505" w14:textId="77777777" w:rsidR="007F5FBE" w:rsidRDefault="009A60B1" w:rsidP="00491048">
      <w:pPr>
        <w:pStyle w:val="TextEntryLine"/>
        <w:spacing w:before="0"/>
        <w:ind w:firstLine="400"/>
      </w:pPr>
      <w:r>
        <w:t>________________________________________________________________</w:t>
      </w:r>
    </w:p>
    <w:p w14:paraId="5A67C85F" w14:textId="77777777" w:rsidR="007F5FBE" w:rsidRDefault="009A60B1" w:rsidP="00491048">
      <w:pPr>
        <w:pStyle w:val="TextEntryLine"/>
        <w:spacing w:before="0"/>
        <w:ind w:firstLine="400"/>
      </w:pPr>
      <w:r>
        <w:t>________________________________________________________________</w:t>
      </w:r>
    </w:p>
    <w:p w14:paraId="5A7ED042" w14:textId="77777777" w:rsidR="007F5FBE" w:rsidRDefault="009A60B1" w:rsidP="00491048">
      <w:pPr>
        <w:pStyle w:val="TextEntryLine"/>
        <w:spacing w:before="0"/>
        <w:ind w:firstLine="400"/>
      </w:pPr>
      <w:r>
        <w:t>________________________________________________________________</w:t>
      </w:r>
    </w:p>
    <w:p w14:paraId="4E085575" w14:textId="77777777" w:rsidR="007F5FBE" w:rsidRDefault="009A60B1" w:rsidP="00491048">
      <w:pPr>
        <w:pStyle w:val="TextEntryLine"/>
        <w:spacing w:before="0"/>
        <w:ind w:firstLine="400"/>
      </w:pPr>
      <w:r>
        <w:t>________________________________________________________________</w:t>
      </w:r>
    </w:p>
    <w:p w14:paraId="30C34F68" w14:textId="77777777" w:rsidR="007F5FBE" w:rsidRDefault="007F5FBE" w:rsidP="00491048">
      <w:pPr>
        <w:spacing w:line="240" w:lineRule="auto"/>
      </w:pPr>
    </w:p>
    <w:p w14:paraId="4FCA23D2" w14:textId="77777777" w:rsidR="007F5FBE" w:rsidRDefault="007F5FBE" w:rsidP="00491048">
      <w:pPr>
        <w:pStyle w:val="QuestionSeparator"/>
        <w:spacing w:before="0" w:after="0" w:line="240" w:lineRule="auto"/>
      </w:pPr>
    </w:p>
    <w:p w14:paraId="18CCFD5E" w14:textId="77777777" w:rsidR="007F5FBE" w:rsidRDefault="007F5FBE" w:rsidP="00491048">
      <w:pPr>
        <w:spacing w:line="240" w:lineRule="auto"/>
      </w:pPr>
    </w:p>
    <w:p w14:paraId="0B20BCF8" w14:textId="510A32F8" w:rsidR="007F5FBE" w:rsidRDefault="009A60B1" w:rsidP="00625E2C">
      <w:pPr>
        <w:pStyle w:val="ListParagraph"/>
        <w:keepNext/>
        <w:numPr>
          <w:ilvl w:val="0"/>
          <w:numId w:val="17"/>
        </w:numPr>
        <w:spacing w:line="240" w:lineRule="auto"/>
      </w:pPr>
      <w:r>
        <w:t>It is difficult to retain knowledge.</w:t>
      </w:r>
    </w:p>
    <w:p w14:paraId="01FE23F4" w14:textId="77777777" w:rsidR="007F5FBE" w:rsidRDefault="009A60B1" w:rsidP="00491048">
      <w:pPr>
        <w:pStyle w:val="ListParagraph"/>
        <w:keepNext/>
        <w:numPr>
          <w:ilvl w:val="0"/>
          <w:numId w:val="4"/>
        </w:numPr>
        <w:spacing w:before="0" w:line="240" w:lineRule="auto"/>
      </w:pPr>
      <w:r>
        <w:t xml:space="preserve">Strongly Agree </w:t>
      </w:r>
    </w:p>
    <w:p w14:paraId="0DB6016A" w14:textId="77777777" w:rsidR="007F5FBE" w:rsidRDefault="009A60B1" w:rsidP="00491048">
      <w:pPr>
        <w:pStyle w:val="ListParagraph"/>
        <w:keepNext/>
        <w:numPr>
          <w:ilvl w:val="0"/>
          <w:numId w:val="4"/>
        </w:numPr>
        <w:spacing w:before="0" w:line="240" w:lineRule="auto"/>
      </w:pPr>
      <w:r>
        <w:t xml:space="preserve">Agree </w:t>
      </w:r>
    </w:p>
    <w:p w14:paraId="1A60F4B6" w14:textId="77777777" w:rsidR="007F5FBE" w:rsidRDefault="009A60B1" w:rsidP="00491048">
      <w:pPr>
        <w:pStyle w:val="ListParagraph"/>
        <w:keepNext/>
        <w:numPr>
          <w:ilvl w:val="0"/>
          <w:numId w:val="4"/>
        </w:numPr>
        <w:spacing w:before="0" w:line="240" w:lineRule="auto"/>
      </w:pPr>
      <w:r>
        <w:t xml:space="preserve">Neutral </w:t>
      </w:r>
    </w:p>
    <w:p w14:paraId="1498B340" w14:textId="77777777" w:rsidR="007F5FBE" w:rsidRDefault="009A60B1" w:rsidP="00491048">
      <w:pPr>
        <w:pStyle w:val="ListParagraph"/>
        <w:keepNext/>
        <w:numPr>
          <w:ilvl w:val="0"/>
          <w:numId w:val="4"/>
        </w:numPr>
        <w:spacing w:before="0" w:line="240" w:lineRule="auto"/>
      </w:pPr>
      <w:r>
        <w:t xml:space="preserve">Disagree </w:t>
      </w:r>
    </w:p>
    <w:p w14:paraId="41215C84" w14:textId="77777777" w:rsidR="007F5FBE" w:rsidRDefault="009A60B1" w:rsidP="00491048">
      <w:pPr>
        <w:pStyle w:val="ListParagraph"/>
        <w:keepNext/>
        <w:numPr>
          <w:ilvl w:val="0"/>
          <w:numId w:val="4"/>
        </w:numPr>
        <w:spacing w:before="0" w:line="240" w:lineRule="auto"/>
      </w:pPr>
      <w:r>
        <w:t xml:space="preserve">Strongly Disagree </w:t>
      </w:r>
    </w:p>
    <w:p w14:paraId="37E70B9F" w14:textId="77777777" w:rsidR="007F5FBE" w:rsidRDefault="007F5FBE" w:rsidP="00491048">
      <w:pPr>
        <w:spacing w:line="240" w:lineRule="auto"/>
      </w:pPr>
    </w:p>
    <w:p w14:paraId="35B59A2B" w14:textId="77777777" w:rsidR="007F5FBE" w:rsidRDefault="007F5FBE" w:rsidP="00491048">
      <w:pPr>
        <w:pStyle w:val="QuestionSeparator"/>
        <w:spacing w:before="0" w:after="0" w:line="240" w:lineRule="auto"/>
      </w:pPr>
    </w:p>
    <w:p w14:paraId="12E8416F" w14:textId="77777777" w:rsidR="007F5FBE" w:rsidRDefault="007F5FBE" w:rsidP="00491048">
      <w:pPr>
        <w:spacing w:line="240" w:lineRule="auto"/>
      </w:pPr>
    </w:p>
    <w:p w14:paraId="732302AF" w14:textId="0F522C70" w:rsidR="007F5FBE" w:rsidRDefault="009A60B1" w:rsidP="00625E2C">
      <w:pPr>
        <w:pStyle w:val="ListParagraph"/>
        <w:keepNext/>
        <w:numPr>
          <w:ilvl w:val="0"/>
          <w:numId w:val="17"/>
        </w:numPr>
        <w:spacing w:line="240" w:lineRule="auto"/>
      </w:pPr>
      <w:r>
        <w:t>Please provide other feedback on knowledge retention (if any):</w:t>
      </w:r>
    </w:p>
    <w:p w14:paraId="212AD8BB" w14:textId="77777777" w:rsidR="007F5FBE" w:rsidRDefault="009A60B1" w:rsidP="00491048">
      <w:pPr>
        <w:pStyle w:val="TextEntryLine"/>
        <w:spacing w:before="0"/>
        <w:ind w:firstLine="400"/>
      </w:pPr>
      <w:r>
        <w:t>________________________________________________________________</w:t>
      </w:r>
    </w:p>
    <w:p w14:paraId="03C939CE" w14:textId="77777777" w:rsidR="007F5FBE" w:rsidRDefault="009A60B1" w:rsidP="00491048">
      <w:pPr>
        <w:pStyle w:val="TextEntryLine"/>
        <w:spacing w:before="0"/>
        <w:ind w:firstLine="400"/>
      </w:pPr>
      <w:r>
        <w:t>________________________________________________________________</w:t>
      </w:r>
    </w:p>
    <w:p w14:paraId="59BB4C55" w14:textId="77777777" w:rsidR="007F5FBE" w:rsidRDefault="009A60B1" w:rsidP="00491048">
      <w:pPr>
        <w:pStyle w:val="TextEntryLine"/>
        <w:spacing w:before="0"/>
        <w:ind w:firstLine="400"/>
      </w:pPr>
      <w:r>
        <w:t>________________________________________________________________</w:t>
      </w:r>
    </w:p>
    <w:p w14:paraId="016C3113" w14:textId="77777777" w:rsidR="007F5FBE" w:rsidRDefault="009A60B1" w:rsidP="00491048">
      <w:pPr>
        <w:pStyle w:val="TextEntryLine"/>
        <w:spacing w:before="0"/>
        <w:ind w:firstLine="400"/>
      </w:pPr>
      <w:r>
        <w:t>________________________________________________________________</w:t>
      </w:r>
    </w:p>
    <w:p w14:paraId="2EA3515D" w14:textId="77777777" w:rsidR="007F5FBE" w:rsidRDefault="009A60B1" w:rsidP="00491048">
      <w:pPr>
        <w:pStyle w:val="TextEntryLine"/>
        <w:spacing w:before="0"/>
        <w:ind w:firstLine="400"/>
      </w:pPr>
      <w:r>
        <w:t>________________________________________________________________</w:t>
      </w:r>
    </w:p>
    <w:p w14:paraId="4A751DC0" w14:textId="77777777" w:rsidR="007F5FBE" w:rsidRDefault="007F5FBE" w:rsidP="00491048">
      <w:pPr>
        <w:spacing w:line="240" w:lineRule="auto"/>
      </w:pPr>
    </w:p>
    <w:p w14:paraId="0A03203D" w14:textId="77777777" w:rsidR="007F5FBE" w:rsidRDefault="007F5FBE" w:rsidP="00491048">
      <w:pPr>
        <w:pStyle w:val="QuestionSeparator"/>
        <w:spacing w:before="0" w:after="0" w:line="240" w:lineRule="auto"/>
      </w:pPr>
    </w:p>
    <w:p w14:paraId="34F878E9" w14:textId="77777777" w:rsidR="007F5FBE" w:rsidRDefault="007F5FBE" w:rsidP="00491048">
      <w:pPr>
        <w:spacing w:line="240" w:lineRule="auto"/>
      </w:pPr>
    </w:p>
    <w:p w14:paraId="3B4357B0" w14:textId="5E7F7E15" w:rsidR="007F5FBE" w:rsidRDefault="009A60B1" w:rsidP="00625E2C">
      <w:pPr>
        <w:pStyle w:val="ListParagraph"/>
        <w:keepNext/>
        <w:numPr>
          <w:ilvl w:val="0"/>
          <w:numId w:val="17"/>
        </w:numPr>
        <w:spacing w:line="240" w:lineRule="auto"/>
      </w:pPr>
      <w:r>
        <w:t>More profiling on career opportunities across entire value chain and different functional roles (e.g., chemical warehouse/transport/wastes management/trading/service providers and cross-functional roles) is needed.</w:t>
      </w:r>
    </w:p>
    <w:p w14:paraId="2187DAFF" w14:textId="77777777" w:rsidR="007F5FBE" w:rsidRDefault="009A60B1" w:rsidP="00491048">
      <w:pPr>
        <w:pStyle w:val="ListParagraph"/>
        <w:keepNext/>
        <w:numPr>
          <w:ilvl w:val="0"/>
          <w:numId w:val="4"/>
        </w:numPr>
        <w:spacing w:before="0" w:line="240" w:lineRule="auto"/>
      </w:pPr>
      <w:r>
        <w:t xml:space="preserve">Strongly Agree </w:t>
      </w:r>
    </w:p>
    <w:p w14:paraId="73E93D3A" w14:textId="77777777" w:rsidR="007F5FBE" w:rsidRDefault="009A60B1" w:rsidP="00491048">
      <w:pPr>
        <w:pStyle w:val="ListParagraph"/>
        <w:keepNext/>
        <w:numPr>
          <w:ilvl w:val="0"/>
          <w:numId w:val="4"/>
        </w:numPr>
        <w:spacing w:before="0" w:line="240" w:lineRule="auto"/>
      </w:pPr>
      <w:r>
        <w:t xml:space="preserve">Agree </w:t>
      </w:r>
    </w:p>
    <w:p w14:paraId="55DEDD0B" w14:textId="77777777" w:rsidR="007F5FBE" w:rsidRDefault="009A60B1" w:rsidP="00491048">
      <w:pPr>
        <w:pStyle w:val="ListParagraph"/>
        <w:keepNext/>
        <w:numPr>
          <w:ilvl w:val="0"/>
          <w:numId w:val="4"/>
        </w:numPr>
        <w:spacing w:before="0" w:line="240" w:lineRule="auto"/>
      </w:pPr>
      <w:r>
        <w:t xml:space="preserve">Neutral </w:t>
      </w:r>
    </w:p>
    <w:p w14:paraId="61D2DC51" w14:textId="77777777" w:rsidR="007F5FBE" w:rsidRDefault="009A60B1" w:rsidP="00491048">
      <w:pPr>
        <w:pStyle w:val="ListParagraph"/>
        <w:keepNext/>
        <w:numPr>
          <w:ilvl w:val="0"/>
          <w:numId w:val="4"/>
        </w:numPr>
        <w:spacing w:before="0" w:line="240" w:lineRule="auto"/>
      </w:pPr>
      <w:r>
        <w:t xml:space="preserve">Disagree </w:t>
      </w:r>
    </w:p>
    <w:p w14:paraId="715AE9C9" w14:textId="77777777" w:rsidR="007F5FBE" w:rsidRDefault="009A60B1" w:rsidP="00491048">
      <w:pPr>
        <w:pStyle w:val="ListParagraph"/>
        <w:keepNext/>
        <w:numPr>
          <w:ilvl w:val="0"/>
          <w:numId w:val="4"/>
        </w:numPr>
        <w:spacing w:before="0" w:line="240" w:lineRule="auto"/>
      </w:pPr>
      <w:r>
        <w:t xml:space="preserve">Strongly Disagree </w:t>
      </w:r>
    </w:p>
    <w:p w14:paraId="47C7C678" w14:textId="77777777" w:rsidR="007F5FBE" w:rsidRDefault="007F5FBE" w:rsidP="00491048">
      <w:pPr>
        <w:spacing w:line="240" w:lineRule="auto"/>
      </w:pPr>
    </w:p>
    <w:p w14:paraId="5615CC93" w14:textId="77777777" w:rsidR="007F5FBE" w:rsidRDefault="007F5FBE" w:rsidP="00491048">
      <w:pPr>
        <w:pStyle w:val="QuestionSeparator"/>
        <w:spacing w:before="0" w:after="0" w:line="240" w:lineRule="auto"/>
      </w:pPr>
    </w:p>
    <w:p w14:paraId="1D55FB39" w14:textId="77777777" w:rsidR="007F5FBE" w:rsidRDefault="007F5FBE" w:rsidP="00491048">
      <w:pPr>
        <w:spacing w:line="240" w:lineRule="auto"/>
      </w:pPr>
    </w:p>
    <w:p w14:paraId="069368B1" w14:textId="5C14CAB6" w:rsidR="007F5FBE" w:rsidRDefault="009A60B1" w:rsidP="00625E2C">
      <w:pPr>
        <w:pStyle w:val="ListParagraph"/>
        <w:keepNext/>
        <w:numPr>
          <w:ilvl w:val="0"/>
          <w:numId w:val="17"/>
        </w:numPr>
        <w:spacing w:line="240" w:lineRule="auto"/>
      </w:pPr>
      <w:r>
        <w:t xml:space="preserve">Please provide other feedback on profiling </w:t>
      </w:r>
      <w:r w:rsidR="00491048">
        <w:t xml:space="preserve">career </w:t>
      </w:r>
      <w:r>
        <w:t>opportunities (if any):</w:t>
      </w:r>
    </w:p>
    <w:p w14:paraId="6023FD81" w14:textId="77777777" w:rsidR="007F5FBE" w:rsidRDefault="009A60B1" w:rsidP="00491048">
      <w:pPr>
        <w:pStyle w:val="TextEntryLine"/>
        <w:spacing w:before="0"/>
        <w:ind w:firstLine="400"/>
      </w:pPr>
      <w:r>
        <w:t>________________________________________________________________</w:t>
      </w:r>
    </w:p>
    <w:p w14:paraId="5FC12856" w14:textId="77777777" w:rsidR="007F5FBE" w:rsidRDefault="009A60B1" w:rsidP="00491048">
      <w:pPr>
        <w:pStyle w:val="TextEntryLine"/>
        <w:spacing w:before="0"/>
        <w:ind w:firstLine="400"/>
      </w:pPr>
      <w:r>
        <w:t>________________________________________________________________</w:t>
      </w:r>
    </w:p>
    <w:p w14:paraId="1035495B" w14:textId="77777777" w:rsidR="007F5FBE" w:rsidRDefault="009A60B1" w:rsidP="00491048">
      <w:pPr>
        <w:pStyle w:val="TextEntryLine"/>
        <w:spacing w:before="0"/>
        <w:ind w:firstLine="400"/>
      </w:pPr>
      <w:r>
        <w:t>________________________________________________________________</w:t>
      </w:r>
    </w:p>
    <w:p w14:paraId="674BE0ED" w14:textId="77777777" w:rsidR="007F5FBE" w:rsidRDefault="009A60B1" w:rsidP="00491048">
      <w:pPr>
        <w:pStyle w:val="TextEntryLine"/>
        <w:spacing w:before="0"/>
        <w:ind w:firstLine="400"/>
      </w:pPr>
      <w:r>
        <w:t>________________________________________________________________</w:t>
      </w:r>
    </w:p>
    <w:p w14:paraId="6500DF21" w14:textId="77777777" w:rsidR="007F5FBE" w:rsidRDefault="009A60B1" w:rsidP="00491048">
      <w:pPr>
        <w:pStyle w:val="TextEntryLine"/>
        <w:spacing w:before="0"/>
        <w:ind w:firstLine="400"/>
      </w:pPr>
      <w:r>
        <w:t>________________________________________________________________</w:t>
      </w:r>
    </w:p>
    <w:p w14:paraId="6D7CD891" w14:textId="77777777" w:rsidR="007F5FBE" w:rsidRDefault="007F5FBE" w:rsidP="00491048">
      <w:pPr>
        <w:spacing w:line="240" w:lineRule="auto"/>
      </w:pPr>
    </w:p>
    <w:p w14:paraId="698D1BDF" w14:textId="24B19537" w:rsidR="007F5FBE" w:rsidRDefault="009A60B1" w:rsidP="00491048">
      <w:pPr>
        <w:pStyle w:val="BlockEndLabel"/>
        <w:spacing w:before="0"/>
      </w:pPr>
      <w:r>
        <w:t xml:space="preserve">End of Block: </w:t>
      </w:r>
      <w:r w:rsidR="00121F6E">
        <w:t xml:space="preserve">Focus Area: </w:t>
      </w:r>
      <w:r>
        <w:t>Manpower Resources &amp; Stability</w:t>
      </w:r>
    </w:p>
    <w:p w14:paraId="148B28AF" w14:textId="39A4787F" w:rsidR="00121F6E" w:rsidRDefault="00121F6E" w:rsidP="00491048">
      <w:pPr>
        <w:pStyle w:val="BlockEndLabel"/>
        <w:spacing w:before="0"/>
      </w:pPr>
    </w:p>
    <w:p w14:paraId="75AF7F71" w14:textId="68B9140D" w:rsidR="00121F6E" w:rsidRDefault="00121F6E" w:rsidP="00491048">
      <w:pPr>
        <w:pStyle w:val="BlockEndLabel"/>
        <w:spacing w:before="0"/>
      </w:pPr>
    </w:p>
    <w:p w14:paraId="1F431642" w14:textId="77777777" w:rsidR="00121F6E" w:rsidRDefault="00121F6E" w:rsidP="00491048">
      <w:pPr>
        <w:pStyle w:val="BlockEndLabel"/>
        <w:spacing w:before="0"/>
      </w:pPr>
    </w:p>
    <w:p w14:paraId="65733B1C" w14:textId="77777777" w:rsidR="007F5FBE" w:rsidRDefault="007F5FBE" w:rsidP="00491048">
      <w:pPr>
        <w:pStyle w:val="BlockSeparator"/>
        <w:spacing w:line="240" w:lineRule="auto"/>
      </w:pPr>
    </w:p>
    <w:p w14:paraId="10AFA01B" w14:textId="4BAC4817" w:rsidR="007F5FBE" w:rsidRDefault="009A60B1" w:rsidP="00491048">
      <w:pPr>
        <w:pStyle w:val="BlockStartLabel"/>
        <w:spacing w:before="0" w:after="0"/>
      </w:pPr>
      <w:r>
        <w:t xml:space="preserve">Start of Block: </w:t>
      </w:r>
      <w:r w:rsidR="00121F6E">
        <w:t xml:space="preserve">Focus Area: </w:t>
      </w:r>
      <w:r>
        <w:t>Manpower Resources &amp; Stability - SCIC Initiatives</w:t>
      </w:r>
    </w:p>
    <w:p w14:paraId="3C9DD3BF" w14:textId="77777777" w:rsidR="007F5FBE" w:rsidRDefault="007F5FBE" w:rsidP="00491048">
      <w:pPr>
        <w:spacing w:line="240" w:lineRule="auto"/>
      </w:pPr>
    </w:p>
    <w:p w14:paraId="301EA38B" w14:textId="4BB62470" w:rsidR="00121F6E" w:rsidRDefault="009A60B1" w:rsidP="00491048">
      <w:pPr>
        <w:keepNext/>
        <w:spacing w:line="240" w:lineRule="auto"/>
      </w:pPr>
      <w:r>
        <w:br/>
      </w:r>
      <w:r w:rsidRPr="00625E2C">
        <w:rPr>
          <w:b/>
          <w:bCs/>
        </w:rPr>
        <w:t xml:space="preserve">A) Manpower Resources &amp; Stability </w:t>
      </w:r>
      <w:r w:rsidRPr="00625E2C">
        <w:rPr>
          <w:b/>
          <w:bCs/>
        </w:rPr>
        <w:br/>
      </w:r>
    </w:p>
    <w:p w14:paraId="0DD1191C" w14:textId="2B567DA3" w:rsidR="00491048" w:rsidRDefault="009A60B1" w:rsidP="00491048">
      <w:pPr>
        <w:keepNext/>
        <w:spacing w:line="240" w:lineRule="auto"/>
      </w:pPr>
      <w:r>
        <w:t xml:space="preserve">Please provide your rating on the current initiatives of SCIC:  </w:t>
      </w:r>
    </w:p>
    <w:p w14:paraId="29BD0F08" w14:textId="77777777" w:rsidR="00491048" w:rsidRDefault="00491048" w:rsidP="00491048">
      <w:pPr>
        <w:keepNext/>
        <w:spacing w:line="240" w:lineRule="auto"/>
      </w:pPr>
    </w:p>
    <w:p w14:paraId="54F660CD" w14:textId="25A0C524" w:rsidR="007F5FBE" w:rsidRDefault="009A60B1" w:rsidP="00625E2C">
      <w:pPr>
        <w:pStyle w:val="ListParagraph"/>
        <w:keepNext/>
        <w:numPr>
          <w:ilvl w:val="0"/>
          <w:numId w:val="17"/>
        </w:numPr>
        <w:spacing w:line="240" w:lineRule="auto"/>
      </w:pPr>
      <w:r>
        <w:t>CHIMAC (Chemical Industry Manpower Advisory Committee, co-chaired by SCIC &amp; EDB)   </w:t>
      </w:r>
    </w:p>
    <w:p w14:paraId="0AEC6979" w14:textId="77777777" w:rsidR="007F5FBE" w:rsidRDefault="009A60B1" w:rsidP="00491048">
      <w:pPr>
        <w:pStyle w:val="ListParagraph"/>
        <w:keepNext/>
        <w:numPr>
          <w:ilvl w:val="0"/>
          <w:numId w:val="4"/>
        </w:numPr>
        <w:spacing w:before="0" w:line="240" w:lineRule="auto"/>
      </w:pPr>
      <w:r>
        <w:t xml:space="preserve">Effective, continue as is </w:t>
      </w:r>
    </w:p>
    <w:p w14:paraId="2A9707FF" w14:textId="77777777" w:rsidR="007F5FBE" w:rsidRDefault="009A60B1" w:rsidP="00491048">
      <w:pPr>
        <w:pStyle w:val="ListParagraph"/>
        <w:keepNext/>
        <w:numPr>
          <w:ilvl w:val="0"/>
          <w:numId w:val="4"/>
        </w:numPr>
        <w:spacing w:before="0" w:line="240" w:lineRule="auto"/>
      </w:pPr>
      <w:r>
        <w:t xml:space="preserve">Effective but should change somewhat </w:t>
      </w:r>
    </w:p>
    <w:p w14:paraId="7F1A8E96" w14:textId="77777777" w:rsidR="007F5FBE" w:rsidRDefault="009A60B1" w:rsidP="00491048">
      <w:pPr>
        <w:pStyle w:val="ListParagraph"/>
        <w:keepNext/>
        <w:numPr>
          <w:ilvl w:val="0"/>
          <w:numId w:val="4"/>
        </w:numPr>
        <w:spacing w:before="0" w:line="240" w:lineRule="auto"/>
      </w:pPr>
      <w:r>
        <w:t xml:space="preserve">Ineffective </w:t>
      </w:r>
    </w:p>
    <w:p w14:paraId="38DCFF3D" w14:textId="77777777" w:rsidR="007F5FBE" w:rsidRDefault="009A60B1" w:rsidP="00491048">
      <w:pPr>
        <w:pStyle w:val="ListParagraph"/>
        <w:keepNext/>
        <w:numPr>
          <w:ilvl w:val="0"/>
          <w:numId w:val="4"/>
        </w:numPr>
        <w:spacing w:before="0" w:line="240" w:lineRule="auto"/>
      </w:pPr>
      <w:r>
        <w:t xml:space="preserve">Do not know about it </w:t>
      </w:r>
    </w:p>
    <w:p w14:paraId="11388C9F" w14:textId="77777777" w:rsidR="007F5FBE" w:rsidRDefault="007F5FBE" w:rsidP="00491048">
      <w:pPr>
        <w:spacing w:line="240" w:lineRule="auto"/>
      </w:pPr>
    </w:p>
    <w:p w14:paraId="417771D9" w14:textId="77777777" w:rsidR="007F5FBE" w:rsidRDefault="007F5FBE" w:rsidP="00491048">
      <w:pPr>
        <w:pStyle w:val="QuestionSeparator"/>
        <w:spacing w:before="0" w:after="0" w:line="240" w:lineRule="auto"/>
      </w:pPr>
    </w:p>
    <w:p w14:paraId="1E57739E" w14:textId="77777777" w:rsidR="007F5FBE" w:rsidRDefault="007F5FBE" w:rsidP="00491048">
      <w:pPr>
        <w:spacing w:line="240" w:lineRule="auto"/>
      </w:pPr>
    </w:p>
    <w:p w14:paraId="1BFB2973" w14:textId="23B7B180" w:rsidR="007F5FBE" w:rsidRDefault="009A60B1" w:rsidP="00625E2C">
      <w:pPr>
        <w:pStyle w:val="ListParagraph"/>
        <w:keepNext/>
        <w:numPr>
          <w:ilvl w:val="0"/>
          <w:numId w:val="17"/>
        </w:numPr>
        <w:spacing w:line="240" w:lineRule="auto"/>
      </w:pPr>
      <w:r>
        <w:t>Please provide other feedback on CHIMAC (if any)</w:t>
      </w:r>
      <w:r>
        <w:rPr>
          <w:rFonts w:ascii="MS Mincho" w:eastAsia="MS Mincho" w:hAnsi="MS Mincho" w:cs="MS Mincho" w:hint="eastAsia"/>
        </w:rPr>
        <w:t>：</w:t>
      </w:r>
    </w:p>
    <w:p w14:paraId="0D71EB56" w14:textId="77777777" w:rsidR="007F5FBE" w:rsidRDefault="009A60B1" w:rsidP="00491048">
      <w:pPr>
        <w:pStyle w:val="TextEntryLine"/>
        <w:spacing w:before="0"/>
        <w:ind w:firstLine="400"/>
      </w:pPr>
      <w:r>
        <w:t>________________________________________________________________</w:t>
      </w:r>
    </w:p>
    <w:p w14:paraId="665DEB73" w14:textId="77777777" w:rsidR="007F5FBE" w:rsidRDefault="009A60B1" w:rsidP="00491048">
      <w:pPr>
        <w:pStyle w:val="TextEntryLine"/>
        <w:spacing w:before="0"/>
        <w:ind w:firstLine="400"/>
      </w:pPr>
      <w:r>
        <w:t>________________________________________________________________</w:t>
      </w:r>
    </w:p>
    <w:p w14:paraId="3C1E973C" w14:textId="77777777" w:rsidR="007F5FBE" w:rsidRDefault="009A60B1" w:rsidP="00491048">
      <w:pPr>
        <w:pStyle w:val="TextEntryLine"/>
        <w:spacing w:before="0"/>
        <w:ind w:firstLine="400"/>
      </w:pPr>
      <w:r>
        <w:t>________________________________________________________________</w:t>
      </w:r>
    </w:p>
    <w:p w14:paraId="7C9CA751" w14:textId="77777777" w:rsidR="007F5FBE" w:rsidRDefault="009A60B1" w:rsidP="00491048">
      <w:pPr>
        <w:pStyle w:val="TextEntryLine"/>
        <w:spacing w:before="0"/>
        <w:ind w:firstLine="400"/>
      </w:pPr>
      <w:r>
        <w:t>________________________________________________________________</w:t>
      </w:r>
    </w:p>
    <w:p w14:paraId="20CBDC6B" w14:textId="77777777" w:rsidR="007F5FBE" w:rsidRDefault="009A60B1" w:rsidP="00491048">
      <w:pPr>
        <w:pStyle w:val="TextEntryLine"/>
        <w:spacing w:before="0"/>
        <w:ind w:firstLine="400"/>
      </w:pPr>
      <w:r>
        <w:t>________________________________________________________________</w:t>
      </w:r>
    </w:p>
    <w:p w14:paraId="47D3B070" w14:textId="77777777" w:rsidR="007F5FBE" w:rsidRDefault="007F5FBE" w:rsidP="00491048">
      <w:pPr>
        <w:spacing w:line="240" w:lineRule="auto"/>
      </w:pPr>
    </w:p>
    <w:p w14:paraId="1F24A20A" w14:textId="77777777" w:rsidR="007F5FBE" w:rsidRDefault="007F5FBE" w:rsidP="00491048">
      <w:pPr>
        <w:pStyle w:val="QuestionSeparator"/>
        <w:spacing w:before="0" w:after="0" w:line="240" w:lineRule="auto"/>
      </w:pPr>
    </w:p>
    <w:p w14:paraId="5B691BF1" w14:textId="77777777" w:rsidR="007F5FBE" w:rsidRDefault="007F5FBE" w:rsidP="00491048">
      <w:pPr>
        <w:spacing w:line="240" w:lineRule="auto"/>
      </w:pPr>
    </w:p>
    <w:p w14:paraId="6A61E33C" w14:textId="5921308C" w:rsidR="007F5FBE" w:rsidRDefault="009A60B1" w:rsidP="00625E2C">
      <w:pPr>
        <w:pStyle w:val="ListParagraph"/>
        <w:keepNext/>
        <w:numPr>
          <w:ilvl w:val="0"/>
          <w:numId w:val="17"/>
        </w:numPr>
        <w:spacing w:line="240" w:lineRule="auto"/>
      </w:pPr>
      <w:r>
        <w:t>ChemEx (The Chemical Industry Experience) </w:t>
      </w:r>
    </w:p>
    <w:p w14:paraId="48576A36" w14:textId="77777777" w:rsidR="007F5FBE" w:rsidRDefault="009A60B1" w:rsidP="00491048">
      <w:pPr>
        <w:pStyle w:val="ListParagraph"/>
        <w:keepNext/>
        <w:numPr>
          <w:ilvl w:val="0"/>
          <w:numId w:val="4"/>
        </w:numPr>
        <w:spacing w:before="0" w:line="240" w:lineRule="auto"/>
      </w:pPr>
      <w:r>
        <w:t xml:space="preserve">Effective, continue as is </w:t>
      </w:r>
    </w:p>
    <w:p w14:paraId="5C92654B" w14:textId="77777777" w:rsidR="007F5FBE" w:rsidRDefault="009A60B1" w:rsidP="00491048">
      <w:pPr>
        <w:pStyle w:val="ListParagraph"/>
        <w:keepNext/>
        <w:numPr>
          <w:ilvl w:val="0"/>
          <w:numId w:val="4"/>
        </w:numPr>
        <w:spacing w:before="0" w:line="240" w:lineRule="auto"/>
      </w:pPr>
      <w:r>
        <w:t xml:space="preserve">Effective but should change somewhat </w:t>
      </w:r>
    </w:p>
    <w:p w14:paraId="7744D99E" w14:textId="77777777" w:rsidR="007F5FBE" w:rsidRDefault="009A60B1" w:rsidP="00491048">
      <w:pPr>
        <w:pStyle w:val="ListParagraph"/>
        <w:keepNext/>
        <w:numPr>
          <w:ilvl w:val="0"/>
          <w:numId w:val="4"/>
        </w:numPr>
        <w:spacing w:before="0" w:line="240" w:lineRule="auto"/>
      </w:pPr>
      <w:r>
        <w:t xml:space="preserve">Ineffective </w:t>
      </w:r>
    </w:p>
    <w:p w14:paraId="275D6767" w14:textId="77777777" w:rsidR="007F5FBE" w:rsidRDefault="009A60B1" w:rsidP="00491048">
      <w:pPr>
        <w:pStyle w:val="ListParagraph"/>
        <w:keepNext/>
        <w:numPr>
          <w:ilvl w:val="0"/>
          <w:numId w:val="4"/>
        </w:numPr>
        <w:spacing w:before="0" w:line="240" w:lineRule="auto"/>
      </w:pPr>
      <w:r>
        <w:t xml:space="preserve">Do not know about it </w:t>
      </w:r>
    </w:p>
    <w:p w14:paraId="4554AE90" w14:textId="77777777" w:rsidR="007F5FBE" w:rsidRDefault="007F5FBE" w:rsidP="00491048">
      <w:pPr>
        <w:spacing w:line="240" w:lineRule="auto"/>
      </w:pPr>
    </w:p>
    <w:p w14:paraId="5CB9A37A" w14:textId="77777777" w:rsidR="007F5FBE" w:rsidRDefault="007F5FBE" w:rsidP="00491048">
      <w:pPr>
        <w:pStyle w:val="QuestionSeparator"/>
        <w:spacing w:before="0" w:after="0" w:line="240" w:lineRule="auto"/>
      </w:pPr>
    </w:p>
    <w:p w14:paraId="0D66817B" w14:textId="69505BC6" w:rsidR="007F5FBE" w:rsidRDefault="009A60B1" w:rsidP="00625E2C">
      <w:pPr>
        <w:pStyle w:val="ListParagraph"/>
        <w:keepNext/>
        <w:numPr>
          <w:ilvl w:val="0"/>
          <w:numId w:val="17"/>
        </w:numPr>
        <w:spacing w:line="240" w:lineRule="auto"/>
      </w:pPr>
      <w:r>
        <w:t>Please provide other feedback on ChemEx (if any):</w:t>
      </w:r>
    </w:p>
    <w:p w14:paraId="3082168A" w14:textId="77777777" w:rsidR="007F5FBE" w:rsidRDefault="009A60B1" w:rsidP="00491048">
      <w:pPr>
        <w:pStyle w:val="TextEntryLine"/>
        <w:spacing w:before="0"/>
        <w:ind w:firstLine="400"/>
      </w:pPr>
      <w:r>
        <w:t>________________________________________________________________</w:t>
      </w:r>
    </w:p>
    <w:p w14:paraId="09A77138" w14:textId="77777777" w:rsidR="007F5FBE" w:rsidRDefault="009A60B1" w:rsidP="00491048">
      <w:pPr>
        <w:pStyle w:val="TextEntryLine"/>
        <w:spacing w:before="0"/>
        <w:ind w:firstLine="400"/>
      </w:pPr>
      <w:r>
        <w:t>________________________________________________________________</w:t>
      </w:r>
    </w:p>
    <w:p w14:paraId="77AF36F3" w14:textId="77777777" w:rsidR="007F5FBE" w:rsidRDefault="009A60B1" w:rsidP="00491048">
      <w:pPr>
        <w:pStyle w:val="TextEntryLine"/>
        <w:spacing w:before="0"/>
        <w:ind w:firstLine="400"/>
      </w:pPr>
      <w:r>
        <w:t>________________________________________________________________</w:t>
      </w:r>
    </w:p>
    <w:p w14:paraId="17DBFEAB" w14:textId="77777777" w:rsidR="007F5FBE" w:rsidRDefault="009A60B1" w:rsidP="00491048">
      <w:pPr>
        <w:pStyle w:val="TextEntryLine"/>
        <w:spacing w:before="0"/>
        <w:ind w:firstLine="400"/>
      </w:pPr>
      <w:r>
        <w:t>________________________________________________________________</w:t>
      </w:r>
    </w:p>
    <w:p w14:paraId="6DC5994B" w14:textId="77777777" w:rsidR="007F5FBE" w:rsidRDefault="009A60B1" w:rsidP="00491048">
      <w:pPr>
        <w:pStyle w:val="TextEntryLine"/>
        <w:spacing w:before="0"/>
        <w:ind w:firstLine="400"/>
      </w:pPr>
      <w:r>
        <w:t>________________________________________________________________</w:t>
      </w:r>
    </w:p>
    <w:p w14:paraId="5096D4C5" w14:textId="77777777" w:rsidR="007F5FBE" w:rsidRDefault="007F5FBE" w:rsidP="00491048">
      <w:pPr>
        <w:spacing w:line="240" w:lineRule="auto"/>
      </w:pPr>
    </w:p>
    <w:p w14:paraId="456D7397" w14:textId="77777777" w:rsidR="007F5FBE" w:rsidRDefault="007F5FBE" w:rsidP="00491048">
      <w:pPr>
        <w:pStyle w:val="QuestionSeparator"/>
        <w:spacing w:before="0" w:after="0" w:line="240" w:lineRule="auto"/>
      </w:pPr>
    </w:p>
    <w:p w14:paraId="12F84286" w14:textId="77777777" w:rsidR="007F5FBE" w:rsidRDefault="007F5FBE" w:rsidP="00491048">
      <w:pPr>
        <w:spacing w:line="240" w:lineRule="auto"/>
      </w:pPr>
    </w:p>
    <w:p w14:paraId="591CB9EA" w14:textId="4ADDB0DE" w:rsidR="007F5FBE" w:rsidRDefault="009A60B1" w:rsidP="00625E2C">
      <w:pPr>
        <w:pStyle w:val="ListParagraph"/>
        <w:keepNext/>
        <w:numPr>
          <w:ilvl w:val="0"/>
          <w:numId w:val="17"/>
        </w:numPr>
        <w:spacing w:line="240" w:lineRule="auto"/>
      </w:pPr>
      <w:r>
        <w:t>School Outreach Talks</w:t>
      </w:r>
    </w:p>
    <w:p w14:paraId="3E15186E" w14:textId="77777777" w:rsidR="007F5FBE" w:rsidRDefault="009A60B1" w:rsidP="00491048">
      <w:pPr>
        <w:pStyle w:val="ListParagraph"/>
        <w:keepNext/>
        <w:numPr>
          <w:ilvl w:val="0"/>
          <w:numId w:val="4"/>
        </w:numPr>
        <w:spacing w:before="0" w:line="240" w:lineRule="auto"/>
      </w:pPr>
      <w:r>
        <w:t xml:space="preserve">Effective, continue as is </w:t>
      </w:r>
    </w:p>
    <w:p w14:paraId="4A57064F" w14:textId="77777777" w:rsidR="007F5FBE" w:rsidRDefault="009A60B1" w:rsidP="00491048">
      <w:pPr>
        <w:pStyle w:val="ListParagraph"/>
        <w:keepNext/>
        <w:numPr>
          <w:ilvl w:val="0"/>
          <w:numId w:val="4"/>
        </w:numPr>
        <w:spacing w:before="0" w:line="240" w:lineRule="auto"/>
      </w:pPr>
      <w:r>
        <w:t xml:space="preserve">Effective but should change somewhat </w:t>
      </w:r>
    </w:p>
    <w:p w14:paraId="0799D015" w14:textId="77777777" w:rsidR="007F5FBE" w:rsidRDefault="009A60B1" w:rsidP="00491048">
      <w:pPr>
        <w:pStyle w:val="ListParagraph"/>
        <w:keepNext/>
        <w:numPr>
          <w:ilvl w:val="0"/>
          <w:numId w:val="4"/>
        </w:numPr>
        <w:spacing w:before="0" w:line="240" w:lineRule="auto"/>
      </w:pPr>
      <w:r>
        <w:t xml:space="preserve">Ineffective </w:t>
      </w:r>
    </w:p>
    <w:p w14:paraId="32D05EC4" w14:textId="77777777" w:rsidR="007F5FBE" w:rsidRDefault="009A60B1" w:rsidP="00491048">
      <w:pPr>
        <w:pStyle w:val="ListParagraph"/>
        <w:keepNext/>
        <w:numPr>
          <w:ilvl w:val="0"/>
          <w:numId w:val="4"/>
        </w:numPr>
        <w:spacing w:before="0" w:line="240" w:lineRule="auto"/>
      </w:pPr>
      <w:r>
        <w:t xml:space="preserve">Do not know about it </w:t>
      </w:r>
    </w:p>
    <w:p w14:paraId="7ED05453" w14:textId="77777777" w:rsidR="007F5FBE" w:rsidRDefault="007F5FBE" w:rsidP="00491048">
      <w:pPr>
        <w:spacing w:line="240" w:lineRule="auto"/>
      </w:pPr>
    </w:p>
    <w:p w14:paraId="193FED2A" w14:textId="77777777" w:rsidR="007F5FBE" w:rsidRDefault="007F5FBE" w:rsidP="00491048">
      <w:pPr>
        <w:pStyle w:val="QuestionSeparator"/>
        <w:spacing w:before="0" w:after="0" w:line="240" w:lineRule="auto"/>
      </w:pPr>
    </w:p>
    <w:p w14:paraId="447A2538" w14:textId="77777777" w:rsidR="007F5FBE" w:rsidRDefault="007F5FBE" w:rsidP="00491048">
      <w:pPr>
        <w:spacing w:line="240" w:lineRule="auto"/>
      </w:pPr>
    </w:p>
    <w:p w14:paraId="1CF2C1B1" w14:textId="35D70ABE" w:rsidR="007F5FBE" w:rsidRDefault="009A60B1" w:rsidP="00625E2C">
      <w:pPr>
        <w:pStyle w:val="ListParagraph"/>
        <w:keepNext/>
        <w:numPr>
          <w:ilvl w:val="0"/>
          <w:numId w:val="17"/>
        </w:numPr>
        <w:spacing w:line="240" w:lineRule="auto"/>
      </w:pPr>
      <w:r>
        <w:t>Please provide other feedback on School Outreach Talks (if any):</w:t>
      </w:r>
    </w:p>
    <w:p w14:paraId="27FD6FCE" w14:textId="77777777" w:rsidR="007F5FBE" w:rsidRDefault="009A60B1" w:rsidP="00491048">
      <w:pPr>
        <w:pStyle w:val="TextEntryLine"/>
        <w:spacing w:before="0"/>
        <w:ind w:firstLine="400"/>
      </w:pPr>
      <w:r>
        <w:t>________________________________________________________________</w:t>
      </w:r>
    </w:p>
    <w:p w14:paraId="40B6F6C5" w14:textId="77777777" w:rsidR="007F5FBE" w:rsidRDefault="009A60B1" w:rsidP="00491048">
      <w:pPr>
        <w:pStyle w:val="TextEntryLine"/>
        <w:spacing w:before="0"/>
        <w:ind w:firstLine="400"/>
      </w:pPr>
      <w:r>
        <w:t>________________________________________________________________</w:t>
      </w:r>
    </w:p>
    <w:p w14:paraId="4625C19A" w14:textId="77777777" w:rsidR="007F5FBE" w:rsidRDefault="009A60B1" w:rsidP="00491048">
      <w:pPr>
        <w:pStyle w:val="TextEntryLine"/>
        <w:spacing w:before="0"/>
        <w:ind w:firstLine="400"/>
      </w:pPr>
      <w:r>
        <w:t>________________________________________________________________</w:t>
      </w:r>
    </w:p>
    <w:p w14:paraId="31810936" w14:textId="77777777" w:rsidR="007F5FBE" w:rsidRDefault="009A60B1" w:rsidP="00491048">
      <w:pPr>
        <w:pStyle w:val="TextEntryLine"/>
        <w:spacing w:before="0"/>
        <w:ind w:firstLine="400"/>
      </w:pPr>
      <w:r>
        <w:t>________________________________________________________________</w:t>
      </w:r>
    </w:p>
    <w:p w14:paraId="3E4B3568" w14:textId="77777777" w:rsidR="007F5FBE" w:rsidRDefault="009A60B1" w:rsidP="00491048">
      <w:pPr>
        <w:pStyle w:val="TextEntryLine"/>
        <w:spacing w:before="0"/>
        <w:ind w:firstLine="400"/>
      </w:pPr>
      <w:r>
        <w:t>________________________________________________________________</w:t>
      </w:r>
    </w:p>
    <w:p w14:paraId="664CB9FC" w14:textId="77777777" w:rsidR="007F5FBE" w:rsidRDefault="007F5FBE" w:rsidP="00491048">
      <w:pPr>
        <w:spacing w:line="240" w:lineRule="auto"/>
      </w:pPr>
    </w:p>
    <w:p w14:paraId="2887E545" w14:textId="77777777" w:rsidR="007F5FBE" w:rsidRDefault="007F5FBE" w:rsidP="00491048">
      <w:pPr>
        <w:pStyle w:val="QuestionSeparator"/>
        <w:spacing w:before="0" w:after="0" w:line="240" w:lineRule="auto"/>
      </w:pPr>
    </w:p>
    <w:p w14:paraId="0073510D" w14:textId="77777777" w:rsidR="007F5FBE" w:rsidRDefault="007F5FBE" w:rsidP="00491048">
      <w:pPr>
        <w:spacing w:line="240" w:lineRule="auto"/>
      </w:pPr>
    </w:p>
    <w:p w14:paraId="62F9100D" w14:textId="15C3E98D" w:rsidR="007F5FBE" w:rsidRDefault="009A60B1" w:rsidP="00625E2C">
      <w:pPr>
        <w:pStyle w:val="ListParagraph"/>
        <w:keepNext/>
        <w:numPr>
          <w:ilvl w:val="0"/>
          <w:numId w:val="17"/>
        </w:numPr>
        <w:spacing w:line="240" w:lineRule="auto"/>
      </w:pPr>
      <w:r>
        <w:t>Career Fairs</w:t>
      </w:r>
    </w:p>
    <w:p w14:paraId="07E9A2A3" w14:textId="77777777" w:rsidR="007F5FBE" w:rsidRDefault="009A60B1" w:rsidP="00491048">
      <w:pPr>
        <w:pStyle w:val="ListParagraph"/>
        <w:keepNext/>
        <w:numPr>
          <w:ilvl w:val="0"/>
          <w:numId w:val="4"/>
        </w:numPr>
        <w:spacing w:before="0" w:line="240" w:lineRule="auto"/>
      </w:pPr>
      <w:r>
        <w:t xml:space="preserve">Effective, continue as is </w:t>
      </w:r>
    </w:p>
    <w:p w14:paraId="2910F2FA" w14:textId="77777777" w:rsidR="007F5FBE" w:rsidRDefault="009A60B1" w:rsidP="00491048">
      <w:pPr>
        <w:pStyle w:val="ListParagraph"/>
        <w:keepNext/>
        <w:numPr>
          <w:ilvl w:val="0"/>
          <w:numId w:val="4"/>
        </w:numPr>
        <w:spacing w:before="0" w:line="240" w:lineRule="auto"/>
      </w:pPr>
      <w:r>
        <w:t xml:space="preserve">Effective but should change somewhat </w:t>
      </w:r>
    </w:p>
    <w:p w14:paraId="0A46174C" w14:textId="77777777" w:rsidR="007F5FBE" w:rsidRDefault="009A60B1" w:rsidP="00491048">
      <w:pPr>
        <w:pStyle w:val="ListParagraph"/>
        <w:keepNext/>
        <w:numPr>
          <w:ilvl w:val="0"/>
          <w:numId w:val="4"/>
        </w:numPr>
        <w:spacing w:before="0" w:line="240" w:lineRule="auto"/>
      </w:pPr>
      <w:r>
        <w:t xml:space="preserve">Ineffective </w:t>
      </w:r>
    </w:p>
    <w:p w14:paraId="3DF8741C" w14:textId="77777777" w:rsidR="007F5FBE" w:rsidRDefault="009A60B1" w:rsidP="00491048">
      <w:pPr>
        <w:pStyle w:val="ListParagraph"/>
        <w:keepNext/>
        <w:numPr>
          <w:ilvl w:val="0"/>
          <w:numId w:val="4"/>
        </w:numPr>
        <w:spacing w:before="0" w:line="240" w:lineRule="auto"/>
      </w:pPr>
      <w:r>
        <w:t xml:space="preserve">Do not know about it </w:t>
      </w:r>
    </w:p>
    <w:p w14:paraId="7F8B242B" w14:textId="77777777" w:rsidR="007F5FBE" w:rsidRDefault="007F5FBE" w:rsidP="00491048">
      <w:pPr>
        <w:spacing w:line="240" w:lineRule="auto"/>
      </w:pPr>
    </w:p>
    <w:p w14:paraId="17F78933" w14:textId="77777777" w:rsidR="007F5FBE" w:rsidRDefault="007F5FBE" w:rsidP="00491048">
      <w:pPr>
        <w:pStyle w:val="QuestionSeparator"/>
        <w:spacing w:before="0" w:after="0" w:line="240" w:lineRule="auto"/>
      </w:pPr>
    </w:p>
    <w:p w14:paraId="0E571B82" w14:textId="77777777" w:rsidR="007F5FBE" w:rsidRDefault="007F5FBE" w:rsidP="00491048">
      <w:pPr>
        <w:spacing w:line="240" w:lineRule="auto"/>
      </w:pPr>
    </w:p>
    <w:p w14:paraId="3EC7039F" w14:textId="17E3877D" w:rsidR="007F5FBE" w:rsidRDefault="009A60B1" w:rsidP="00625E2C">
      <w:pPr>
        <w:pStyle w:val="ListParagraph"/>
        <w:keepNext/>
        <w:numPr>
          <w:ilvl w:val="0"/>
          <w:numId w:val="17"/>
        </w:numPr>
        <w:spacing w:line="240" w:lineRule="auto"/>
      </w:pPr>
      <w:r>
        <w:t>Please provide other feedback on Career Fairs (if any):</w:t>
      </w:r>
    </w:p>
    <w:p w14:paraId="73E2C9D8" w14:textId="77777777" w:rsidR="007F5FBE" w:rsidRDefault="009A60B1" w:rsidP="00491048">
      <w:pPr>
        <w:pStyle w:val="TextEntryLine"/>
        <w:spacing w:before="0"/>
        <w:ind w:firstLine="400"/>
      </w:pPr>
      <w:r>
        <w:t>________________________________________________________________</w:t>
      </w:r>
    </w:p>
    <w:p w14:paraId="5E665090" w14:textId="77777777" w:rsidR="007F5FBE" w:rsidRDefault="009A60B1" w:rsidP="00491048">
      <w:pPr>
        <w:pStyle w:val="TextEntryLine"/>
        <w:spacing w:before="0"/>
        <w:ind w:firstLine="400"/>
      </w:pPr>
      <w:r>
        <w:t>________________________________________________________________</w:t>
      </w:r>
    </w:p>
    <w:p w14:paraId="162D9023" w14:textId="77777777" w:rsidR="007F5FBE" w:rsidRDefault="009A60B1" w:rsidP="00491048">
      <w:pPr>
        <w:pStyle w:val="TextEntryLine"/>
        <w:spacing w:before="0"/>
        <w:ind w:firstLine="400"/>
      </w:pPr>
      <w:r>
        <w:t>________________________________________________________________</w:t>
      </w:r>
    </w:p>
    <w:p w14:paraId="6CFF50CD" w14:textId="77777777" w:rsidR="007F5FBE" w:rsidRDefault="009A60B1" w:rsidP="00491048">
      <w:pPr>
        <w:pStyle w:val="TextEntryLine"/>
        <w:spacing w:before="0"/>
        <w:ind w:firstLine="400"/>
      </w:pPr>
      <w:r>
        <w:t>________________________________________________________________</w:t>
      </w:r>
    </w:p>
    <w:p w14:paraId="19CBAA42" w14:textId="77777777" w:rsidR="007F5FBE" w:rsidRDefault="009A60B1" w:rsidP="00491048">
      <w:pPr>
        <w:pStyle w:val="TextEntryLine"/>
        <w:spacing w:before="0"/>
        <w:ind w:firstLine="400"/>
      </w:pPr>
      <w:r>
        <w:t>________________________________________________________________</w:t>
      </w:r>
    </w:p>
    <w:p w14:paraId="354F5B1A" w14:textId="77777777" w:rsidR="007F5FBE" w:rsidRDefault="007F5FBE" w:rsidP="00491048">
      <w:pPr>
        <w:spacing w:line="240" w:lineRule="auto"/>
      </w:pPr>
    </w:p>
    <w:p w14:paraId="4066C5F8" w14:textId="77777777" w:rsidR="007F5FBE" w:rsidRDefault="007F5FBE" w:rsidP="00491048">
      <w:pPr>
        <w:pStyle w:val="QuestionSeparator"/>
        <w:spacing w:before="0" w:after="0" w:line="240" w:lineRule="auto"/>
      </w:pPr>
    </w:p>
    <w:p w14:paraId="51C77F53" w14:textId="0ED181E8" w:rsidR="007F5FBE" w:rsidRDefault="009A60B1" w:rsidP="00625E2C">
      <w:pPr>
        <w:pStyle w:val="ListParagraph"/>
        <w:keepNext/>
        <w:numPr>
          <w:ilvl w:val="0"/>
          <w:numId w:val="17"/>
        </w:numPr>
        <w:spacing w:line="240" w:lineRule="auto"/>
      </w:pPr>
      <w:r>
        <w:t>Educators Engagement Programme</w:t>
      </w:r>
    </w:p>
    <w:p w14:paraId="6D6C8484" w14:textId="77777777" w:rsidR="007F5FBE" w:rsidRDefault="009A60B1" w:rsidP="00491048">
      <w:pPr>
        <w:pStyle w:val="ListParagraph"/>
        <w:keepNext/>
        <w:numPr>
          <w:ilvl w:val="0"/>
          <w:numId w:val="4"/>
        </w:numPr>
        <w:spacing w:before="0" w:line="240" w:lineRule="auto"/>
      </w:pPr>
      <w:r>
        <w:t xml:space="preserve">Effective, continue as is </w:t>
      </w:r>
    </w:p>
    <w:p w14:paraId="7724B555" w14:textId="77777777" w:rsidR="007F5FBE" w:rsidRDefault="009A60B1" w:rsidP="00491048">
      <w:pPr>
        <w:pStyle w:val="ListParagraph"/>
        <w:keepNext/>
        <w:numPr>
          <w:ilvl w:val="0"/>
          <w:numId w:val="4"/>
        </w:numPr>
        <w:spacing w:before="0" w:line="240" w:lineRule="auto"/>
      </w:pPr>
      <w:r>
        <w:t xml:space="preserve">Effective but should change somewhat </w:t>
      </w:r>
    </w:p>
    <w:p w14:paraId="564D87F9" w14:textId="77777777" w:rsidR="007F5FBE" w:rsidRDefault="009A60B1" w:rsidP="00491048">
      <w:pPr>
        <w:pStyle w:val="ListParagraph"/>
        <w:keepNext/>
        <w:numPr>
          <w:ilvl w:val="0"/>
          <w:numId w:val="4"/>
        </w:numPr>
        <w:spacing w:before="0" w:line="240" w:lineRule="auto"/>
      </w:pPr>
      <w:r>
        <w:t xml:space="preserve">Ineffective </w:t>
      </w:r>
    </w:p>
    <w:p w14:paraId="77662C4D" w14:textId="77777777" w:rsidR="007F5FBE" w:rsidRDefault="009A60B1" w:rsidP="00491048">
      <w:pPr>
        <w:pStyle w:val="ListParagraph"/>
        <w:keepNext/>
        <w:numPr>
          <w:ilvl w:val="0"/>
          <w:numId w:val="4"/>
        </w:numPr>
        <w:spacing w:before="0" w:line="240" w:lineRule="auto"/>
      </w:pPr>
      <w:r>
        <w:t xml:space="preserve">Do not know about it </w:t>
      </w:r>
    </w:p>
    <w:p w14:paraId="25BE85CD" w14:textId="77777777" w:rsidR="007F5FBE" w:rsidRDefault="007F5FBE" w:rsidP="00491048">
      <w:pPr>
        <w:spacing w:line="240" w:lineRule="auto"/>
      </w:pPr>
    </w:p>
    <w:p w14:paraId="191FDED2" w14:textId="77777777" w:rsidR="007F5FBE" w:rsidRDefault="007F5FBE" w:rsidP="00491048">
      <w:pPr>
        <w:pStyle w:val="QuestionSeparator"/>
        <w:spacing w:before="0" w:after="0" w:line="240" w:lineRule="auto"/>
      </w:pPr>
    </w:p>
    <w:p w14:paraId="76B3CD7E" w14:textId="77777777" w:rsidR="007F5FBE" w:rsidRDefault="007F5FBE" w:rsidP="00491048">
      <w:pPr>
        <w:spacing w:line="240" w:lineRule="auto"/>
      </w:pPr>
    </w:p>
    <w:p w14:paraId="6ADF453F" w14:textId="16715D4D" w:rsidR="007F5FBE" w:rsidRDefault="009A60B1" w:rsidP="00625E2C">
      <w:pPr>
        <w:pStyle w:val="ListParagraph"/>
        <w:keepNext/>
        <w:numPr>
          <w:ilvl w:val="0"/>
          <w:numId w:val="17"/>
        </w:numPr>
        <w:spacing w:line="240" w:lineRule="auto"/>
      </w:pPr>
      <w:r>
        <w:t>Please provide other feedback on Educators Engagement Programme (if any):</w:t>
      </w:r>
    </w:p>
    <w:p w14:paraId="12706013" w14:textId="77777777" w:rsidR="007F5FBE" w:rsidRDefault="009A60B1" w:rsidP="00491048">
      <w:pPr>
        <w:pStyle w:val="TextEntryLine"/>
        <w:spacing w:before="0"/>
        <w:ind w:firstLine="400"/>
      </w:pPr>
      <w:r>
        <w:t>________________________________________________________________</w:t>
      </w:r>
    </w:p>
    <w:p w14:paraId="7C2278D0" w14:textId="77777777" w:rsidR="007F5FBE" w:rsidRDefault="009A60B1" w:rsidP="00491048">
      <w:pPr>
        <w:pStyle w:val="TextEntryLine"/>
        <w:spacing w:before="0"/>
        <w:ind w:firstLine="400"/>
      </w:pPr>
      <w:r>
        <w:t>________________________________________________________________</w:t>
      </w:r>
    </w:p>
    <w:p w14:paraId="5181C171" w14:textId="77777777" w:rsidR="007F5FBE" w:rsidRDefault="009A60B1" w:rsidP="00491048">
      <w:pPr>
        <w:pStyle w:val="TextEntryLine"/>
        <w:spacing w:before="0"/>
        <w:ind w:firstLine="400"/>
      </w:pPr>
      <w:r>
        <w:t>________________________________________________________________</w:t>
      </w:r>
    </w:p>
    <w:p w14:paraId="79E6EBE1" w14:textId="77777777" w:rsidR="007F5FBE" w:rsidRDefault="009A60B1" w:rsidP="00491048">
      <w:pPr>
        <w:pStyle w:val="TextEntryLine"/>
        <w:spacing w:before="0"/>
        <w:ind w:firstLine="400"/>
      </w:pPr>
      <w:r>
        <w:t>________________________________________________________________</w:t>
      </w:r>
    </w:p>
    <w:p w14:paraId="2AF42328" w14:textId="77777777" w:rsidR="007F5FBE" w:rsidRDefault="009A60B1" w:rsidP="00491048">
      <w:pPr>
        <w:pStyle w:val="TextEntryLine"/>
        <w:spacing w:before="0"/>
        <w:ind w:firstLine="400"/>
      </w:pPr>
      <w:r>
        <w:t>________________________________________________________________</w:t>
      </w:r>
    </w:p>
    <w:p w14:paraId="72F5784A" w14:textId="77777777" w:rsidR="007F5FBE" w:rsidRDefault="007F5FBE" w:rsidP="00491048">
      <w:pPr>
        <w:spacing w:line="240" w:lineRule="auto"/>
      </w:pPr>
    </w:p>
    <w:p w14:paraId="4E14A904" w14:textId="77777777" w:rsidR="007F5FBE" w:rsidRDefault="007F5FBE" w:rsidP="00491048">
      <w:pPr>
        <w:pStyle w:val="QuestionSeparator"/>
        <w:spacing w:before="0" w:after="0" w:line="240" w:lineRule="auto"/>
      </w:pPr>
    </w:p>
    <w:p w14:paraId="09A4DB4B" w14:textId="77777777" w:rsidR="007F5FBE" w:rsidRDefault="007F5FBE" w:rsidP="00491048">
      <w:pPr>
        <w:spacing w:line="240" w:lineRule="auto"/>
      </w:pPr>
    </w:p>
    <w:p w14:paraId="147D81BF" w14:textId="16151968" w:rsidR="007F5FBE" w:rsidRDefault="009A60B1" w:rsidP="00625E2C">
      <w:pPr>
        <w:pStyle w:val="ListParagraph"/>
        <w:keepNext/>
        <w:numPr>
          <w:ilvl w:val="0"/>
          <w:numId w:val="17"/>
        </w:numPr>
        <w:spacing w:line="240" w:lineRule="auto"/>
      </w:pPr>
      <w:r>
        <w:t>Industry profiling brochures/videos</w:t>
      </w:r>
    </w:p>
    <w:p w14:paraId="2DE74A63" w14:textId="77777777" w:rsidR="007F5FBE" w:rsidRDefault="009A60B1" w:rsidP="00491048">
      <w:pPr>
        <w:pStyle w:val="ListParagraph"/>
        <w:keepNext/>
        <w:numPr>
          <w:ilvl w:val="0"/>
          <w:numId w:val="4"/>
        </w:numPr>
        <w:spacing w:before="0" w:line="240" w:lineRule="auto"/>
      </w:pPr>
      <w:r>
        <w:t xml:space="preserve">Effective, continue as is </w:t>
      </w:r>
    </w:p>
    <w:p w14:paraId="1D1D952E" w14:textId="77777777" w:rsidR="007F5FBE" w:rsidRDefault="009A60B1" w:rsidP="00491048">
      <w:pPr>
        <w:pStyle w:val="ListParagraph"/>
        <w:keepNext/>
        <w:numPr>
          <w:ilvl w:val="0"/>
          <w:numId w:val="4"/>
        </w:numPr>
        <w:spacing w:before="0" w:line="240" w:lineRule="auto"/>
      </w:pPr>
      <w:r>
        <w:t xml:space="preserve">Effective but should change somewhat </w:t>
      </w:r>
    </w:p>
    <w:p w14:paraId="12F0B7B1" w14:textId="77777777" w:rsidR="007F5FBE" w:rsidRDefault="009A60B1" w:rsidP="00491048">
      <w:pPr>
        <w:pStyle w:val="ListParagraph"/>
        <w:keepNext/>
        <w:numPr>
          <w:ilvl w:val="0"/>
          <w:numId w:val="4"/>
        </w:numPr>
        <w:spacing w:before="0" w:line="240" w:lineRule="auto"/>
      </w:pPr>
      <w:r>
        <w:t xml:space="preserve">Ineffective </w:t>
      </w:r>
    </w:p>
    <w:p w14:paraId="37C3BAB2" w14:textId="77777777" w:rsidR="007F5FBE" w:rsidRDefault="009A60B1" w:rsidP="00491048">
      <w:pPr>
        <w:pStyle w:val="ListParagraph"/>
        <w:keepNext/>
        <w:numPr>
          <w:ilvl w:val="0"/>
          <w:numId w:val="4"/>
        </w:numPr>
        <w:spacing w:before="0" w:line="240" w:lineRule="auto"/>
      </w:pPr>
      <w:r>
        <w:t xml:space="preserve">Do not know about it </w:t>
      </w:r>
    </w:p>
    <w:p w14:paraId="6ADE1DBF" w14:textId="77777777" w:rsidR="007F5FBE" w:rsidRDefault="007F5FBE" w:rsidP="00491048">
      <w:pPr>
        <w:spacing w:line="240" w:lineRule="auto"/>
      </w:pPr>
    </w:p>
    <w:p w14:paraId="6628157B" w14:textId="77777777" w:rsidR="007F5FBE" w:rsidRDefault="007F5FBE" w:rsidP="00491048">
      <w:pPr>
        <w:pStyle w:val="QuestionSeparator"/>
        <w:spacing w:before="0" w:after="0" w:line="240" w:lineRule="auto"/>
      </w:pPr>
    </w:p>
    <w:p w14:paraId="2ACCFB82" w14:textId="77777777" w:rsidR="007F5FBE" w:rsidRDefault="007F5FBE" w:rsidP="00491048">
      <w:pPr>
        <w:spacing w:line="240" w:lineRule="auto"/>
      </w:pPr>
    </w:p>
    <w:p w14:paraId="14D96C51" w14:textId="427C7ABB" w:rsidR="007F5FBE" w:rsidRDefault="009A60B1" w:rsidP="00625E2C">
      <w:pPr>
        <w:pStyle w:val="ListParagraph"/>
        <w:keepNext/>
        <w:numPr>
          <w:ilvl w:val="0"/>
          <w:numId w:val="17"/>
        </w:numPr>
        <w:spacing w:line="240" w:lineRule="auto"/>
      </w:pPr>
      <w:r>
        <w:t>Please provide other feedback on Industry profiling brochures/videos (if any):</w:t>
      </w:r>
    </w:p>
    <w:p w14:paraId="741D1AD7" w14:textId="77777777" w:rsidR="007F5FBE" w:rsidRDefault="009A60B1" w:rsidP="00491048">
      <w:pPr>
        <w:pStyle w:val="TextEntryLine"/>
        <w:spacing w:before="0"/>
        <w:ind w:firstLine="400"/>
      </w:pPr>
      <w:r>
        <w:t>________________________________________________________________</w:t>
      </w:r>
    </w:p>
    <w:p w14:paraId="1B9BABE2" w14:textId="77777777" w:rsidR="007F5FBE" w:rsidRDefault="009A60B1" w:rsidP="00491048">
      <w:pPr>
        <w:pStyle w:val="TextEntryLine"/>
        <w:spacing w:before="0"/>
        <w:ind w:firstLine="400"/>
      </w:pPr>
      <w:r>
        <w:t>________________________________________________________________</w:t>
      </w:r>
    </w:p>
    <w:p w14:paraId="3E1DC7A8" w14:textId="77777777" w:rsidR="007F5FBE" w:rsidRDefault="009A60B1" w:rsidP="00491048">
      <w:pPr>
        <w:pStyle w:val="TextEntryLine"/>
        <w:spacing w:before="0"/>
        <w:ind w:firstLine="400"/>
      </w:pPr>
      <w:r>
        <w:t>________________________________________________________________</w:t>
      </w:r>
    </w:p>
    <w:p w14:paraId="1781479C" w14:textId="77777777" w:rsidR="007F5FBE" w:rsidRDefault="009A60B1" w:rsidP="00491048">
      <w:pPr>
        <w:pStyle w:val="TextEntryLine"/>
        <w:spacing w:before="0"/>
        <w:ind w:firstLine="400"/>
      </w:pPr>
      <w:r>
        <w:t>________________________________________________________________</w:t>
      </w:r>
    </w:p>
    <w:p w14:paraId="55A4DB66" w14:textId="77777777" w:rsidR="007F5FBE" w:rsidRDefault="009A60B1" w:rsidP="00491048">
      <w:pPr>
        <w:pStyle w:val="TextEntryLine"/>
        <w:spacing w:before="0"/>
        <w:ind w:firstLine="400"/>
      </w:pPr>
      <w:r>
        <w:t>________________________________________________________________</w:t>
      </w:r>
    </w:p>
    <w:p w14:paraId="3081CCF2" w14:textId="77777777" w:rsidR="007F5FBE" w:rsidRDefault="007F5FBE" w:rsidP="00491048">
      <w:pPr>
        <w:spacing w:line="240" w:lineRule="auto"/>
      </w:pPr>
    </w:p>
    <w:p w14:paraId="7EA0212C" w14:textId="77777777" w:rsidR="007F5FBE" w:rsidRDefault="007F5FBE" w:rsidP="00491048">
      <w:pPr>
        <w:pStyle w:val="QuestionSeparator"/>
        <w:spacing w:before="0" w:after="0" w:line="240" w:lineRule="auto"/>
      </w:pPr>
    </w:p>
    <w:p w14:paraId="60259D34" w14:textId="77777777" w:rsidR="007F5FBE" w:rsidRDefault="007F5FBE" w:rsidP="00491048">
      <w:pPr>
        <w:spacing w:line="240" w:lineRule="auto"/>
      </w:pPr>
    </w:p>
    <w:p w14:paraId="1E0CB66C" w14:textId="3C7D2A81" w:rsidR="007F5FBE" w:rsidRDefault="009A60B1" w:rsidP="00625E2C">
      <w:pPr>
        <w:pStyle w:val="ListParagraph"/>
        <w:keepNext/>
        <w:numPr>
          <w:ilvl w:val="0"/>
          <w:numId w:val="17"/>
        </w:numPr>
        <w:spacing w:line="240" w:lineRule="auto"/>
      </w:pPr>
      <w:r>
        <w:t>Chemical Industry Career Portal</w:t>
      </w:r>
    </w:p>
    <w:p w14:paraId="68BF219A" w14:textId="77777777" w:rsidR="007F5FBE" w:rsidRDefault="009A60B1" w:rsidP="00491048">
      <w:pPr>
        <w:pStyle w:val="ListParagraph"/>
        <w:keepNext/>
        <w:numPr>
          <w:ilvl w:val="0"/>
          <w:numId w:val="4"/>
        </w:numPr>
        <w:spacing w:before="0" w:line="240" w:lineRule="auto"/>
      </w:pPr>
      <w:r>
        <w:t xml:space="preserve">Effective, continue as is </w:t>
      </w:r>
    </w:p>
    <w:p w14:paraId="0778FF05" w14:textId="77777777" w:rsidR="007F5FBE" w:rsidRDefault="009A60B1" w:rsidP="00491048">
      <w:pPr>
        <w:pStyle w:val="ListParagraph"/>
        <w:keepNext/>
        <w:numPr>
          <w:ilvl w:val="0"/>
          <w:numId w:val="4"/>
        </w:numPr>
        <w:spacing w:before="0" w:line="240" w:lineRule="auto"/>
      </w:pPr>
      <w:r>
        <w:t xml:space="preserve">Effective but should change somewhat </w:t>
      </w:r>
    </w:p>
    <w:p w14:paraId="47DC0FC6" w14:textId="77777777" w:rsidR="007F5FBE" w:rsidRDefault="009A60B1" w:rsidP="00491048">
      <w:pPr>
        <w:pStyle w:val="ListParagraph"/>
        <w:keepNext/>
        <w:numPr>
          <w:ilvl w:val="0"/>
          <w:numId w:val="4"/>
        </w:numPr>
        <w:spacing w:before="0" w:line="240" w:lineRule="auto"/>
      </w:pPr>
      <w:r>
        <w:t xml:space="preserve">Ineffective </w:t>
      </w:r>
    </w:p>
    <w:p w14:paraId="6055F82B" w14:textId="77777777" w:rsidR="007F5FBE" w:rsidRDefault="009A60B1" w:rsidP="00491048">
      <w:pPr>
        <w:pStyle w:val="ListParagraph"/>
        <w:keepNext/>
        <w:numPr>
          <w:ilvl w:val="0"/>
          <w:numId w:val="4"/>
        </w:numPr>
        <w:spacing w:before="0" w:line="240" w:lineRule="auto"/>
      </w:pPr>
      <w:r>
        <w:t xml:space="preserve">Do not know about it </w:t>
      </w:r>
    </w:p>
    <w:p w14:paraId="5D1E7045" w14:textId="77777777" w:rsidR="007F5FBE" w:rsidRDefault="007F5FBE" w:rsidP="00491048">
      <w:pPr>
        <w:spacing w:line="240" w:lineRule="auto"/>
      </w:pPr>
    </w:p>
    <w:p w14:paraId="73C6016C" w14:textId="77777777" w:rsidR="007F5FBE" w:rsidRDefault="007F5FBE" w:rsidP="00491048">
      <w:pPr>
        <w:pStyle w:val="QuestionSeparator"/>
        <w:spacing w:before="0" w:after="0" w:line="240" w:lineRule="auto"/>
      </w:pPr>
    </w:p>
    <w:p w14:paraId="0E317DD4" w14:textId="77777777" w:rsidR="007F5FBE" w:rsidRDefault="007F5FBE" w:rsidP="00491048">
      <w:pPr>
        <w:spacing w:line="240" w:lineRule="auto"/>
      </w:pPr>
    </w:p>
    <w:p w14:paraId="1BB4EF95" w14:textId="28D47726" w:rsidR="007F5FBE" w:rsidRDefault="009A60B1" w:rsidP="00625E2C">
      <w:pPr>
        <w:pStyle w:val="ListParagraph"/>
        <w:keepNext/>
        <w:numPr>
          <w:ilvl w:val="0"/>
          <w:numId w:val="17"/>
        </w:numPr>
        <w:spacing w:line="240" w:lineRule="auto"/>
      </w:pPr>
      <w:r>
        <w:t>Please provide other feedback on Chemical Industry Career Portal (if any):</w:t>
      </w:r>
    </w:p>
    <w:p w14:paraId="0757D823" w14:textId="77777777" w:rsidR="007F5FBE" w:rsidRDefault="009A60B1" w:rsidP="00491048">
      <w:pPr>
        <w:pStyle w:val="TextEntryLine"/>
        <w:spacing w:before="0"/>
        <w:ind w:firstLine="400"/>
      </w:pPr>
      <w:r>
        <w:t>________________________________________________________________</w:t>
      </w:r>
    </w:p>
    <w:p w14:paraId="500B623F" w14:textId="77777777" w:rsidR="007F5FBE" w:rsidRDefault="009A60B1" w:rsidP="00491048">
      <w:pPr>
        <w:pStyle w:val="TextEntryLine"/>
        <w:spacing w:before="0"/>
        <w:ind w:firstLine="400"/>
      </w:pPr>
      <w:r>
        <w:t>________________________________________________________________</w:t>
      </w:r>
    </w:p>
    <w:p w14:paraId="5FC4F92E" w14:textId="77777777" w:rsidR="007F5FBE" w:rsidRDefault="009A60B1" w:rsidP="00491048">
      <w:pPr>
        <w:pStyle w:val="TextEntryLine"/>
        <w:spacing w:before="0"/>
        <w:ind w:firstLine="400"/>
      </w:pPr>
      <w:r>
        <w:t>________________________________________________________________</w:t>
      </w:r>
    </w:p>
    <w:p w14:paraId="229841F0" w14:textId="77777777" w:rsidR="007F5FBE" w:rsidRDefault="009A60B1" w:rsidP="00491048">
      <w:pPr>
        <w:pStyle w:val="TextEntryLine"/>
        <w:spacing w:before="0"/>
        <w:ind w:firstLine="400"/>
      </w:pPr>
      <w:r>
        <w:t>________________________________________________________________</w:t>
      </w:r>
    </w:p>
    <w:p w14:paraId="46266110" w14:textId="77777777" w:rsidR="007F5FBE" w:rsidRDefault="009A60B1" w:rsidP="00491048">
      <w:pPr>
        <w:pStyle w:val="TextEntryLine"/>
        <w:spacing w:before="0"/>
        <w:ind w:firstLine="400"/>
      </w:pPr>
      <w:r>
        <w:t>________________________________________________________________</w:t>
      </w:r>
    </w:p>
    <w:p w14:paraId="49668A97" w14:textId="77777777" w:rsidR="007F5FBE" w:rsidRDefault="007F5FBE" w:rsidP="00491048">
      <w:pPr>
        <w:spacing w:line="240" w:lineRule="auto"/>
      </w:pPr>
    </w:p>
    <w:p w14:paraId="7DDF8C48" w14:textId="77777777" w:rsidR="007F5FBE" w:rsidRDefault="007F5FBE" w:rsidP="00491048">
      <w:pPr>
        <w:pStyle w:val="QuestionSeparator"/>
        <w:spacing w:before="0" w:after="0" w:line="240" w:lineRule="auto"/>
      </w:pPr>
    </w:p>
    <w:p w14:paraId="0415A6AA" w14:textId="77777777" w:rsidR="007F5FBE" w:rsidRDefault="007F5FBE" w:rsidP="00491048">
      <w:pPr>
        <w:spacing w:line="240" w:lineRule="auto"/>
      </w:pPr>
    </w:p>
    <w:p w14:paraId="4DA768A7" w14:textId="79EBAFF0" w:rsidR="007F5FBE" w:rsidRDefault="009A60B1" w:rsidP="00625E2C">
      <w:pPr>
        <w:pStyle w:val="ListParagraph"/>
        <w:keepNext/>
        <w:numPr>
          <w:ilvl w:val="0"/>
          <w:numId w:val="17"/>
        </w:numPr>
        <w:spacing w:line="240" w:lineRule="auto"/>
      </w:pPr>
      <w:r>
        <w:t>Jurong Island plant visits</w:t>
      </w:r>
    </w:p>
    <w:p w14:paraId="2A669E8B" w14:textId="77777777" w:rsidR="007F5FBE" w:rsidRDefault="009A60B1" w:rsidP="00491048">
      <w:pPr>
        <w:pStyle w:val="ListParagraph"/>
        <w:keepNext/>
        <w:numPr>
          <w:ilvl w:val="0"/>
          <w:numId w:val="4"/>
        </w:numPr>
        <w:spacing w:before="0" w:line="240" w:lineRule="auto"/>
      </w:pPr>
      <w:r>
        <w:t xml:space="preserve">Effective, continue as is </w:t>
      </w:r>
    </w:p>
    <w:p w14:paraId="3DDD0619" w14:textId="77777777" w:rsidR="007F5FBE" w:rsidRDefault="009A60B1" w:rsidP="00491048">
      <w:pPr>
        <w:pStyle w:val="ListParagraph"/>
        <w:keepNext/>
        <w:numPr>
          <w:ilvl w:val="0"/>
          <w:numId w:val="4"/>
        </w:numPr>
        <w:spacing w:before="0" w:line="240" w:lineRule="auto"/>
      </w:pPr>
      <w:r>
        <w:t xml:space="preserve">Effective but should change somewhat </w:t>
      </w:r>
    </w:p>
    <w:p w14:paraId="633FD17C" w14:textId="77777777" w:rsidR="007F5FBE" w:rsidRDefault="009A60B1" w:rsidP="00491048">
      <w:pPr>
        <w:pStyle w:val="ListParagraph"/>
        <w:keepNext/>
        <w:numPr>
          <w:ilvl w:val="0"/>
          <w:numId w:val="4"/>
        </w:numPr>
        <w:spacing w:before="0" w:line="240" w:lineRule="auto"/>
      </w:pPr>
      <w:r>
        <w:t xml:space="preserve">Ineffective </w:t>
      </w:r>
    </w:p>
    <w:p w14:paraId="22546B2C" w14:textId="77777777" w:rsidR="007F5FBE" w:rsidRDefault="009A60B1" w:rsidP="00491048">
      <w:pPr>
        <w:pStyle w:val="ListParagraph"/>
        <w:keepNext/>
        <w:numPr>
          <w:ilvl w:val="0"/>
          <w:numId w:val="4"/>
        </w:numPr>
        <w:spacing w:before="0" w:line="240" w:lineRule="auto"/>
      </w:pPr>
      <w:r>
        <w:t xml:space="preserve">Do not know about it </w:t>
      </w:r>
    </w:p>
    <w:p w14:paraId="1BA04AC2" w14:textId="77777777" w:rsidR="007F5FBE" w:rsidRDefault="007F5FBE" w:rsidP="00491048">
      <w:pPr>
        <w:spacing w:line="240" w:lineRule="auto"/>
      </w:pPr>
    </w:p>
    <w:p w14:paraId="6F60AACC" w14:textId="77777777" w:rsidR="007F5FBE" w:rsidRDefault="007F5FBE" w:rsidP="00491048">
      <w:pPr>
        <w:pStyle w:val="QuestionSeparator"/>
        <w:spacing w:before="0" w:after="0" w:line="240" w:lineRule="auto"/>
      </w:pPr>
    </w:p>
    <w:p w14:paraId="6A854865" w14:textId="77777777" w:rsidR="007F5FBE" w:rsidRDefault="007F5FBE" w:rsidP="00491048">
      <w:pPr>
        <w:spacing w:line="240" w:lineRule="auto"/>
      </w:pPr>
    </w:p>
    <w:p w14:paraId="1637474D" w14:textId="61C980CC" w:rsidR="007F5FBE" w:rsidRDefault="009A60B1" w:rsidP="00625E2C">
      <w:pPr>
        <w:pStyle w:val="ListParagraph"/>
        <w:keepNext/>
        <w:numPr>
          <w:ilvl w:val="0"/>
          <w:numId w:val="17"/>
        </w:numPr>
        <w:spacing w:line="240" w:lineRule="auto"/>
      </w:pPr>
      <w:r>
        <w:t>Please provide other feedback on Jurong Island plant visits (if any):</w:t>
      </w:r>
    </w:p>
    <w:p w14:paraId="61B70B12" w14:textId="77777777" w:rsidR="007F5FBE" w:rsidRDefault="009A60B1" w:rsidP="00491048">
      <w:pPr>
        <w:pStyle w:val="TextEntryLine"/>
        <w:spacing w:before="0"/>
        <w:ind w:firstLine="400"/>
      </w:pPr>
      <w:r>
        <w:t>________________________________________________________________</w:t>
      </w:r>
    </w:p>
    <w:p w14:paraId="463090EC" w14:textId="77777777" w:rsidR="007F5FBE" w:rsidRDefault="009A60B1" w:rsidP="00491048">
      <w:pPr>
        <w:pStyle w:val="TextEntryLine"/>
        <w:spacing w:before="0"/>
        <w:ind w:firstLine="400"/>
      </w:pPr>
      <w:r>
        <w:t>________________________________________________________________</w:t>
      </w:r>
    </w:p>
    <w:p w14:paraId="50349057" w14:textId="77777777" w:rsidR="007F5FBE" w:rsidRDefault="009A60B1" w:rsidP="00491048">
      <w:pPr>
        <w:pStyle w:val="TextEntryLine"/>
        <w:spacing w:before="0"/>
        <w:ind w:firstLine="400"/>
      </w:pPr>
      <w:r>
        <w:t>________________________________________________________________</w:t>
      </w:r>
    </w:p>
    <w:p w14:paraId="0B9234F2" w14:textId="77777777" w:rsidR="007F5FBE" w:rsidRDefault="009A60B1" w:rsidP="00491048">
      <w:pPr>
        <w:pStyle w:val="TextEntryLine"/>
        <w:spacing w:before="0"/>
        <w:ind w:firstLine="400"/>
      </w:pPr>
      <w:r>
        <w:t>________________________________________________________________</w:t>
      </w:r>
    </w:p>
    <w:p w14:paraId="0305EB81" w14:textId="77777777" w:rsidR="007F5FBE" w:rsidRDefault="009A60B1" w:rsidP="00491048">
      <w:pPr>
        <w:pStyle w:val="TextEntryLine"/>
        <w:spacing w:before="0"/>
        <w:ind w:firstLine="400"/>
      </w:pPr>
      <w:r>
        <w:t>________________________________________________________________</w:t>
      </w:r>
    </w:p>
    <w:p w14:paraId="15286133" w14:textId="77777777" w:rsidR="007F5FBE" w:rsidRDefault="007F5FBE" w:rsidP="00491048">
      <w:pPr>
        <w:spacing w:line="240" w:lineRule="auto"/>
      </w:pPr>
    </w:p>
    <w:p w14:paraId="492590E2" w14:textId="0A5F00A2" w:rsidR="007F5FBE" w:rsidRDefault="009A60B1" w:rsidP="00491048">
      <w:pPr>
        <w:pStyle w:val="BlockEndLabel"/>
        <w:spacing w:before="0"/>
      </w:pPr>
      <w:r>
        <w:t xml:space="preserve">End of Block: </w:t>
      </w:r>
      <w:r w:rsidR="009D5A20">
        <w:t xml:space="preserve">Focus Area: </w:t>
      </w:r>
      <w:r>
        <w:t xml:space="preserve">Manpower Resources &amp; Stability </w:t>
      </w:r>
    </w:p>
    <w:p w14:paraId="05729292" w14:textId="176D8CFC" w:rsidR="009D5A20" w:rsidRDefault="009D5A20" w:rsidP="00491048">
      <w:pPr>
        <w:pStyle w:val="BlockEndLabel"/>
        <w:spacing w:before="0"/>
      </w:pPr>
    </w:p>
    <w:p w14:paraId="60C65DE3" w14:textId="350CAC1A" w:rsidR="009D5A20" w:rsidRDefault="009D5A20" w:rsidP="00491048">
      <w:pPr>
        <w:pStyle w:val="BlockEndLabel"/>
        <w:spacing w:before="0"/>
      </w:pPr>
    </w:p>
    <w:p w14:paraId="423324BB" w14:textId="3F14F81E" w:rsidR="009D5A20" w:rsidRDefault="009D5A20" w:rsidP="00491048">
      <w:pPr>
        <w:pStyle w:val="BlockEndLabel"/>
        <w:spacing w:before="0"/>
      </w:pPr>
    </w:p>
    <w:p w14:paraId="227F7D1A" w14:textId="0FEF1EFF" w:rsidR="009D5A20" w:rsidRDefault="009D5A20" w:rsidP="00491048">
      <w:pPr>
        <w:pStyle w:val="BlockEndLabel"/>
        <w:spacing w:before="0"/>
      </w:pPr>
    </w:p>
    <w:p w14:paraId="6384DA3A" w14:textId="7AB4C8BF" w:rsidR="009D5A20" w:rsidRDefault="009D5A20" w:rsidP="00491048">
      <w:pPr>
        <w:pStyle w:val="BlockEndLabel"/>
        <w:spacing w:before="0"/>
      </w:pPr>
    </w:p>
    <w:p w14:paraId="048633E3" w14:textId="2B813F8B" w:rsidR="009D5A20" w:rsidRDefault="009D5A20" w:rsidP="00491048">
      <w:pPr>
        <w:pStyle w:val="BlockEndLabel"/>
        <w:spacing w:before="0"/>
      </w:pPr>
    </w:p>
    <w:p w14:paraId="186F7431" w14:textId="06C9343A" w:rsidR="009D5A20" w:rsidRDefault="009D5A20" w:rsidP="00491048">
      <w:pPr>
        <w:pStyle w:val="BlockEndLabel"/>
        <w:spacing w:before="0"/>
      </w:pPr>
    </w:p>
    <w:p w14:paraId="6FE53FED" w14:textId="48D26367" w:rsidR="009D5A20" w:rsidRDefault="009D5A20" w:rsidP="00491048">
      <w:pPr>
        <w:pStyle w:val="BlockEndLabel"/>
        <w:spacing w:before="0"/>
      </w:pPr>
    </w:p>
    <w:p w14:paraId="4A3C4D72" w14:textId="0673DEE4" w:rsidR="009D5A20" w:rsidRDefault="009D5A20" w:rsidP="00491048">
      <w:pPr>
        <w:pStyle w:val="BlockEndLabel"/>
        <w:spacing w:before="0"/>
      </w:pPr>
    </w:p>
    <w:p w14:paraId="263A8774" w14:textId="2E6B3094" w:rsidR="009D5A20" w:rsidRDefault="009D5A20" w:rsidP="00491048">
      <w:pPr>
        <w:pStyle w:val="BlockEndLabel"/>
        <w:spacing w:before="0"/>
      </w:pPr>
    </w:p>
    <w:p w14:paraId="61336386" w14:textId="0B7DE9A5" w:rsidR="009D5A20" w:rsidRDefault="009D5A20" w:rsidP="00491048">
      <w:pPr>
        <w:pStyle w:val="BlockEndLabel"/>
        <w:spacing w:before="0"/>
      </w:pPr>
    </w:p>
    <w:p w14:paraId="787909DF" w14:textId="567CB349" w:rsidR="009D5A20" w:rsidRDefault="009D5A20" w:rsidP="00491048">
      <w:pPr>
        <w:pStyle w:val="BlockEndLabel"/>
        <w:spacing w:before="0"/>
      </w:pPr>
    </w:p>
    <w:p w14:paraId="08F6DA5B" w14:textId="01237894" w:rsidR="009D5A20" w:rsidRDefault="009D5A20" w:rsidP="00491048">
      <w:pPr>
        <w:pStyle w:val="BlockEndLabel"/>
        <w:spacing w:before="0"/>
      </w:pPr>
    </w:p>
    <w:p w14:paraId="48D57CFD" w14:textId="4128CABB" w:rsidR="009D5A20" w:rsidRDefault="009D5A20" w:rsidP="00491048">
      <w:pPr>
        <w:pStyle w:val="BlockEndLabel"/>
        <w:spacing w:before="0"/>
      </w:pPr>
    </w:p>
    <w:p w14:paraId="54F63E8D" w14:textId="05CA802B" w:rsidR="009D5A20" w:rsidRDefault="009D5A20" w:rsidP="00491048">
      <w:pPr>
        <w:pStyle w:val="BlockEndLabel"/>
        <w:spacing w:before="0"/>
      </w:pPr>
    </w:p>
    <w:p w14:paraId="44A39609" w14:textId="52BFBBBF" w:rsidR="009D5A20" w:rsidRDefault="009D5A20" w:rsidP="00491048">
      <w:pPr>
        <w:pStyle w:val="BlockEndLabel"/>
        <w:spacing w:before="0"/>
      </w:pPr>
    </w:p>
    <w:p w14:paraId="20927E7B" w14:textId="2F0B0455" w:rsidR="009D5A20" w:rsidRDefault="009D5A20" w:rsidP="00491048">
      <w:pPr>
        <w:pStyle w:val="BlockEndLabel"/>
        <w:spacing w:before="0"/>
      </w:pPr>
    </w:p>
    <w:p w14:paraId="54B20DF0" w14:textId="4DCDA0F4" w:rsidR="009D5A20" w:rsidRDefault="009D5A20" w:rsidP="00491048">
      <w:pPr>
        <w:pStyle w:val="BlockEndLabel"/>
        <w:spacing w:before="0"/>
      </w:pPr>
    </w:p>
    <w:p w14:paraId="64A498A4" w14:textId="1980A9EA" w:rsidR="009D5A20" w:rsidRDefault="009D5A20" w:rsidP="00491048">
      <w:pPr>
        <w:pStyle w:val="BlockEndLabel"/>
        <w:spacing w:before="0"/>
      </w:pPr>
    </w:p>
    <w:p w14:paraId="780343C8" w14:textId="304C3E54" w:rsidR="009D5A20" w:rsidRDefault="009D5A20" w:rsidP="00491048">
      <w:pPr>
        <w:pStyle w:val="BlockEndLabel"/>
        <w:spacing w:before="0"/>
      </w:pPr>
    </w:p>
    <w:p w14:paraId="77FFDAEE" w14:textId="2D7EC211" w:rsidR="009D5A20" w:rsidRDefault="009D5A20" w:rsidP="00491048">
      <w:pPr>
        <w:pStyle w:val="BlockEndLabel"/>
        <w:spacing w:before="0"/>
      </w:pPr>
    </w:p>
    <w:p w14:paraId="72E7C556" w14:textId="408A792A" w:rsidR="009D5A20" w:rsidRDefault="009D5A20" w:rsidP="00491048">
      <w:pPr>
        <w:pStyle w:val="BlockEndLabel"/>
        <w:spacing w:before="0"/>
      </w:pPr>
    </w:p>
    <w:p w14:paraId="1B572317" w14:textId="78E9F33B" w:rsidR="009D5A20" w:rsidRDefault="009D5A20" w:rsidP="00491048">
      <w:pPr>
        <w:pStyle w:val="BlockEndLabel"/>
        <w:spacing w:before="0"/>
      </w:pPr>
    </w:p>
    <w:p w14:paraId="42252262" w14:textId="25A4DE7F" w:rsidR="009D5A20" w:rsidRDefault="009D5A20" w:rsidP="00491048">
      <w:pPr>
        <w:pStyle w:val="BlockEndLabel"/>
        <w:spacing w:before="0"/>
      </w:pPr>
    </w:p>
    <w:p w14:paraId="40F88042" w14:textId="185D40D1" w:rsidR="009D5A20" w:rsidRDefault="009D5A20" w:rsidP="00491048">
      <w:pPr>
        <w:pStyle w:val="BlockEndLabel"/>
        <w:spacing w:before="0"/>
      </w:pPr>
    </w:p>
    <w:p w14:paraId="4C8C476D" w14:textId="3C9CEE99" w:rsidR="009D5A20" w:rsidRDefault="009D5A20" w:rsidP="00491048">
      <w:pPr>
        <w:pStyle w:val="BlockEndLabel"/>
        <w:spacing w:before="0"/>
      </w:pPr>
    </w:p>
    <w:p w14:paraId="6B7A40CA" w14:textId="4C148416" w:rsidR="009D5A20" w:rsidRDefault="009D5A20" w:rsidP="00491048">
      <w:pPr>
        <w:pStyle w:val="BlockEndLabel"/>
        <w:spacing w:before="0"/>
      </w:pPr>
    </w:p>
    <w:p w14:paraId="4A1C1FD3" w14:textId="33FDC7B5" w:rsidR="009D5A20" w:rsidRDefault="009D5A20" w:rsidP="00491048">
      <w:pPr>
        <w:pStyle w:val="BlockEndLabel"/>
        <w:spacing w:before="0"/>
      </w:pPr>
    </w:p>
    <w:p w14:paraId="29E32D5E" w14:textId="0B5034FC" w:rsidR="009D5A20" w:rsidRDefault="009D5A20" w:rsidP="00491048">
      <w:pPr>
        <w:pStyle w:val="BlockEndLabel"/>
        <w:spacing w:before="0"/>
      </w:pPr>
    </w:p>
    <w:p w14:paraId="1F0D661D" w14:textId="77777777" w:rsidR="009D5A20" w:rsidRDefault="009D5A20" w:rsidP="00491048">
      <w:pPr>
        <w:pStyle w:val="BlockEndLabel"/>
        <w:spacing w:before="0"/>
      </w:pPr>
    </w:p>
    <w:p w14:paraId="0668FFF9" w14:textId="79A7F741" w:rsidR="007F5FBE" w:rsidRDefault="009A60B1" w:rsidP="00491048">
      <w:pPr>
        <w:pStyle w:val="BlockStartLabel"/>
        <w:spacing w:before="0" w:after="0"/>
      </w:pPr>
      <w:r>
        <w:t xml:space="preserve">Start of Block: </w:t>
      </w:r>
      <w:r w:rsidR="009D5A20">
        <w:t xml:space="preserve">Focus Area: </w:t>
      </w:r>
      <w:r>
        <w:t xml:space="preserve">Health, Safety, Environment, Security Competency and Knowledge </w:t>
      </w:r>
    </w:p>
    <w:p w14:paraId="0530ADE8" w14:textId="77777777" w:rsidR="007F5FBE" w:rsidRDefault="007F5FBE" w:rsidP="00491048">
      <w:pPr>
        <w:spacing w:line="240" w:lineRule="auto"/>
      </w:pPr>
    </w:p>
    <w:p w14:paraId="75EB92A2" w14:textId="3BC55F7E" w:rsidR="009D5A20" w:rsidRDefault="009A60B1" w:rsidP="00491048">
      <w:pPr>
        <w:keepNext/>
        <w:spacing w:line="240" w:lineRule="auto"/>
      </w:pPr>
      <w:r>
        <w:rPr>
          <w:b/>
        </w:rPr>
        <w:t>B) Health, Safety, Environment &amp; Security Competency and Knowledge</w:t>
      </w:r>
      <w:r>
        <w:t xml:space="preserve"> </w:t>
      </w:r>
    </w:p>
    <w:p w14:paraId="378C4478" w14:textId="02C2600D" w:rsidR="00491048" w:rsidRDefault="009A60B1" w:rsidP="00491048">
      <w:pPr>
        <w:keepNext/>
        <w:spacing w:line="240" w:lineRule="auto"/>
      </w:pPr>
      <w:r>
        <w:br/>
        <w:t>Please provide your rating on the following:</w:t>
      </w:r>
      <w:r>
        <w:br/>
      </w:r>
    </w:p>
    <w:p w14:paraId="1B2B895C" w14:textId="1DED2763" w:rsidR="007F5FBE" w:rsidRDefault="009A60B1" w:rsidP="00625E2C">
      <w:pPr>
        <w:pStyle w:val="ListParagraph"/>
        <w:keepNext/>
        <w:numPr>
          <w:ilvl w:val="0"/>
          <w:numId w:val="17"/>
        </w:numPr>
        <w:spacing w:before="120" w:line="240" w:lineRule="auto"/>
      </w:pPr>
      <w:r>
        <w:t>More industry platforms to learn and exchange health, safety, environment and security competency knowledge are needed</w:t>
      </w:r>
    </w:p>
    <w:p w14:paraId="7041591F" w14:textId="77777777" w:rsidR="007F5FBE" w:rsidRDefault="009A60B1" w:rsidP="00491048">
      <w:pPr>
        <w:pStyle w:val="ListParagraph"/>
        <w:keepNext/>
        <w:numPr>
          <w:ilvl w:val="0"/>
          <w:numId w:val="4"/>
        </w:numPr>
        <w:spacing w:before="0" w:line="240" w:lineRule="auto"/>
      </w:pPr>
      <w:r>
        <w:t xml:space="preserve">Strongly Agree </w:t>
      </w:r>
    </w:p>
    <w:p w14:paraId="1604FE23" w14:textId="77777777" w:rsidR="007F5FBE" w:rsidRDefault="009A60B1" w:rsidP="00491048">
      <w:pPr>
        <w:pStyle w:val="ListParagraph"/>
        <w:keepNext/>
        <w:numPr>
          <w:ilvl w:val="0"/>
          <w:numId w:val="4"/>
        </w:numPr>
        <w:spacing w:before="0" w:line="240" w:lineRule="auto"/>
      </w:pPr>
      <w:r>
        <w:t xml:space="preserve">Agree </w:t>
      </w:r>
    </w:p>
    <w:p w14:paraId="58965290" w14:textId="77777777" w:rsidR="007F5FBE" w:rsidRDefault="009A60B1" w:rsidP="00491048">
      <w:pPr>
        <w:pStyle w:val="ListParagraph"/>
        <w:keepNext/>
        <w:numPr>
          <w:ilvl w:val="0"/>
          <w:numId w:val="4"/>
        </w:numPr>
        <w:spacing w:before="0" w:line="240" w:lineRule="auto"/>
      </w:pPr>
      <w:r>
        <w:t xml:space="preserve">Neutral </w:t>
      </w:r>
    </w:p>
    <w:p w14:paraId="19EA53F4" w14:textId="77777777" w:rsidR="007F5FBE" w:rsidRDefault="009A60B1" w:rsidP="00491048">
      <w:pPr>
        <w:pStyle w:val="ListParagraph"/>
        <w:keepNext/>
        <w:numPr>
          <w:ilvl w:val="0"/>
          <w:numId w:val="4"/>
        </w:numPr>
        <w:spacing w:before="0" w:line="240" w:lineRule="auto"/>
      </w:pPr>
      <w:r>
        <w:t xml:space="preserve">Disagree </w:t>
      </w:r>
    </w:p>
    <w:p w14:paraId="4DA371DC" w14:textId="77777777" w:rsidR="007F5FBE" w:rsidRDefault="009A60B1" w:rsidP="00491048">
      <w:pPr>
        <w:pStyle w:val="ListParagraph"/>
        <w:keepNext/>
        <w:numPr>
          <w:ilvl w:val="0"/>
          <w:numId w:val="4"/>
        </w:numPr>
        <w:spacing w:before="0" w:line="240" w:lineRule="auto"/>
      </w:pPr>
      <w:r>
        <w:t xml:space="preserve">Strongly Disagree </w:t>
      </w:r>
    </w:p>
    <w:p w14:paraId="1253E3EF" w14:textId="77777777" w:rsidR="007F5FBE" w:rsidRDefault="007F5FBE" w:rsidP="00491048">
      <w:pPr>
        <w:spacing w:line="240" w:lineRule="auto"/>
      </w:pPr>
    </w:p>
    <w:p w14:paraId="375C0797" w14:textId="77777777" w:rsidR="007F5FBE" w:rsidRDefault="007F5FBE" w:rsidP="00491048">
      <w:pPr>
        <w:pStyle w:val="QuestionSeparator"/>
        <w:spacing w:before="0" w:after="0" w:line="240" w:lineRule="auto"/>
      </w:pPr>
    </w:p>
    <w:p w14:paraId="5A238B66" w14:textId="2E0CC6CD" w:rsidR="007F5FBE" w:rsidRDefault="009A60B1" w:rsidP="00625E2C">
      <w:pPr>
        <w:pStyle w:val="ListParagraph"/>
        <w:keepNext/>
        <w:numPr>
          <w:ilvl w:val="0"/>
          <w:numId w:val="17"/>
        </w:numPr>
        <w:spacing w:line="240" w:lineRule="auto"/>
      </w:pPr>
      <w:r>
        <w:t>Please provide other feedback on industry platforms (if any):</w:t>
      </w:r>
    </w:p>
    <w:p w14:paraId="20A7AD5C" w14:textId="77777777" w:rsidR="007F5FBE" w:rsidRDefault="009A60B1" w:rsidP="00491048">
      <w:pPr>
        <w:pStyle w:val="TextEntryLine"/>
        <w:spacing w:before="0"/>
        <w:ind w:firstLine="400"/>
      </w:pPr>
      <w:r>
        <w:t>________________________________________________________________</w:t>
      </w:r>
    </w:p>
    <w:p w14:paraId="5BB26C13" w14:textId="77777777" w:rsidR="007F5FBE" w:rsidRDefault="009A60B1" w:rsidP="00491048">
      <w:pPr>
        <w:pStyle w:val="TextEntryLine"/>
        <w:spacing w:before="0"/>
        <w:ind w:firstLine="400"/>
      </w:pPr>
      <w:r>
        <w:t>________________________________________________________________</w:t>
      </w:r>
    </w:p>
    <w:p w14:paraId="66E903F2" w14:textId="77777777" w:rsidR="007F5FBE" w:rsidRDefault="009A60B1" w:rsidP="00491048">
      <w:pPr>
        <w:pStyle w:val="TextEntryLine"/>
        <w:spacing w:before="0"/>
        <w:ind w:firstLine="400"/>
      </w:pPr>
      <w:r>
        <w:t>________________________________________________________________</w:t>
      </w:r>
    </w:p>
    <w:p w14:paraId="14493C19" w14:textId="77777777" w:rsidR="007F5FBE" w:rsidRDefault="009A60B1" w:rsidP="00491048">
      <w:pPr>
        <w:pStyle w:val="TextEntryLine"/>
        <w:spacing w:before="0"/>
        <w:ind w:firstLine="400"/>
      </w:pPr>
      <w:r>
        <w:t>________________________________________________________________</w:t>
      </w:r>
    </w:p>
    <w:p w14:paraId="5893551C" w14:textId="77777777" w:rsidR="007F5FBE" w:rsidRDefault="009A60B1" w:rsidP="00491048">
      <w:pPr>
        <w:pStyle w:val="TextEntryLine"/>
        <w:spacing w:before="0"/>
        <w:ind w:firstLine="400"/>
      </w:pPr>
      <w:r>
        <w:t>________________________________________________________________</w:t>
      </w:r>
    </w:p>
    <w:p w14:paraId="2734FEB2" w14:textId="77777777" w:rsidR="007F5FBE" w:rsidRDefault="007F5FBE" w:rsidP="00491048">
      <w:pPr>
        <w:spacing w:line="240" w:lineRule="auto"/>
      </w:pPr>
    </w:p>
    <w:p w14:paraId="371BBF3E" w14:textId="77777777" w:rsidR="007F5FBE" w:rsidRDefault="007F5FBE" w:rsidP="00491048">
      <w:pPr>
        <w:pStyle w:val="QuestionSeparator"/>
        <w:spacing w:before="0" w:after="0" w:line="240" w:lineRule="auto"/>
      </w:pPr>
    </w:p>
    <w:p w14:paraId="7B332482" w14:textId="3B33650A" w:rsidR="007F5FBE" w:rsidRDefault="009A60B1" w:rsidP="00625E2C">
      <w:pPr>
        <w:pStyle w:val="ListParagraph"/>
        <w:keepNext/>
        <w:numPr>
          <w:ilvl w:val="0"/>
          <w:numId w:val="17"/>
        </w:numPr>
        <w:spacing w:line="240" w:lineRule="auto"/>
      </w:pPr>
      <w:r>
        <w:t>SMEs need to improve their safety standards</w:t>
      </w:r>
      <w:r w:rsidR="008E06E6">
        <w:t>.</w:t>
      </w:r>
    </w:p>
    <w:p w14:paraId="740C8E3A" w14:textId="77777777" w:rsidR="007F5FBE" w:rsidRDefault="009A60B1" w:rsidP="00491048">
      <w:pPr>
        <w:pStyle w:val="ListParagraph"/>
        <w:keepNext/>
        <w:numPr>
          <w:ilvl w:val="0"/>
          <w:numId w:val="4"/>
        </w:numPr>
        <w:spacing w:before="0" w:line="240" w:lineRule="auto"/>
      </w:pPr>
      <w:r>
        <w:t xml:space="preserve">Strongly Agree </w:t>
      </w:r>
    </w:p>
    <w:p w14:paraId="20B942C7" w14:textId="77777777" w:rsidR="007F5FBE" w:rsidRDefault="009A60B1" w:rsidP="00491048">
      <w:pPr>
        <w:pStyle w:val="ListParagraph"/>
        <w:keepNext/>
        <w:numPr>
          <w:ilvl w:val="0"/>
          <w:numId w:val="4"/>
        </w:numPr>
        <w:spacing w:before="0" w:line="240" w:lineRule="auto"/>
      </w:pPr>
      <w:r>
        <w:t xml:space="preserve">Agree </w:t>
      </w:r>
    </w:p>
    <w:p w14:paraId="7E43A1EF" w14:textId="77777777" w:rsidR="007F5FBE" w:rsidRDefault="009A60B1" w:rsidP="00491048">
      <w:pPr>
        <w:pStyle w:val="ListParagraph"/>
        <w:keepNext/>
        <w:numPr>
          <w:ilvl w:val="0"/>
          <w:numId w:val="4"/>
        </w:numPr>
        <w:spacing w:before="0" w:line="240" w:lineRule="auto"/>
      </w:pPr>
      <w:r>
        <w:t xml:space="preserve">Neutral </w:t>
      </w:r>
    </w:p>
    <w:p w14:paraId="03A83F45" w14:textId="77777777" w:rsidR="007F5FBE" w:rsidRDefault="009A60B1" w:rsidP="00491048">
      <w:pPr>
        <w:pStyle w:val="ListParagraph"/>
        <w:keepNext/>
        <w:numPr>
          <w:ilvl w:val="0"/>
          <w:numId w:val="4"/>
        </w:numPr>
        <w:spacing w:before="0" w:line="240" w:lineRule="auto"/>
      </w:pPr>
      <w:r>
        <w:t xml:space="preserve">Disagree </w:t>
      </w:r>
    </w:p>
    <w:p w14:paraId="688FEDD7" w14:textId="77777777" w:rsidR="007F5FBE" w:rsidRDefault="009A60B1" w:rsidP="00491048">
      <w:pPr>
        <w:pStyle w:val="ListParagraph"/>
        <w:keepNext/>
        <w:numPr>
          <w:ilvl w:val="0"/>
          <w:numId w:val="4"/>
        </w:numPr>
        <w:spacing w:before="0" w:line="240" w:lineRule="auto"/>
      </w:pPr>
      <w:r>
        <w:t xml:space="preserve">Strongly Disagree </w:t>
      </w:r>
    </w:p>
    <w:p w14:paraId="74A43EA6" w14:textId="77777777" w:rsidR="007F5FBE" w:rsidRDefault="007F5FBE" w:rsidP="00491048">
      <w:pPr>
        <w:spacing w:line="240" w:lineRule="auto"/>
      </w:pPr>
    </w:p>
    <w:p w14:paraId="5C045592" w14:textId="77777777" w:rsidR="007F5FBE" w:rsidRDefault="007F5FBE" w:rsidP="00491048">
      <w:pPr>
        <w:pStyle w:val="QuestionSeparator"/>
        <w:spacing w:before="0" w:after="0" w:line="240" w:lineRule="auto"/>
      </w:pPr>
    </w:p>
    <w:p w14:paraId="7FCE6785" w14:textId="3DB7FDCF" w:rsidR="007F5FBE" w:rsidRDefault="009A60B1" w:rsidP="00625E2C">
      <w:pPr>
        <w:pStyle w:val="ListParagraph"/>
        <w:keepNext/>
        <w:numPr>
          <w:ilvl w:val="0"/>
          <w:numId w:val="17"/>
        </w:numPr>
        <w:spacing w:line="240" w:lineRule="auto"/>
      </w:pPr>
      <w:r>
        <w:t>Please provide other feedback on SMEs' need to improve safety (if any):</w:t>
      </w:r>
    </w:p>
    <w:p w14:paraId="2C666835" w14:textId="77777777" w:rsidR="007F5FBE" w:rsidRDefault="009A60B1" w:rsidP="00491048">
      <w:pPr>
        <w:pStyle w:val="TextEntryLine"/>
        <w:spacing w:before="0"/>
        <w:ind w:firstLine="400"/>
      </w:pPr>
      <w:r>
        <w:t>________________________________________________________________</w:t>
      </w:r>
    </w:p>
    <w:p w14:paraId="6FB87BB6" w14:textId="77777777" w:rsidR="007F5FBE" w:rsidRDefault="009A60B1" w:rsidP="00491048">
      <w:pPr>
        <w:pStyle w:val="TextEntryLine"/>
        <w:spacing w:before="0"/>
        <w:ind w:firstLine="400"/>
      </w:pPr>
      <w:r>
        <w:t>________________________________________________________________</w:t>
      </w:r>
    </w:p>
    <w:p w14:paraId="136EF9BE" w14:textId="77777777" w:rsidR="007F5FBE" w:rsidRDefault="009A60B1" w:rsidP="00491048">
      <w:pPr>
        <w:pStyle w:val="TextEntryLine"/>
        <w:spacing w:before="0"/>
        <w:ind w:firstLine="400"/>
      </w:pPr>
      <w:r>
        <w:t>________________________________________________________________</w:t>
      </w:r>
    </w:p>
    <w:p w14:paraId="236FB4FC" w14:textId="77777777" w:rsidR="007F5FBE" w:rsidRDefault="009A60B1" w:rsidP="00491048">
      <w:pPr>
        <w:pStyle w:val="TextEntryLine"/>
        <w:spacing w:before="0"/>
        <w:ind w:firstLine="400"/>
      </w:pPr>
      <w:r>
        <w:t>________________________________________________________________</w:t>
      </w:r>
    </w:p>
    <w:p w14:paraId="0F7EDB8D" w14:textId="77777777" w:rsidR="007F5FBE" w:rsidRDefault="009A60B1" w:rsidP="00491048">
      <w:pPr>
        <w:pStyle w:val="TextEntryLine"/>
        <w:spacing w:before="0"/>
        <w:ind w:firstLine="400"/>
      </w:pPr>
      <w:r>
        <w:t>________________________________________________________________</w:t>
      </w:r>
    </w:p>
    <w:p w14:paraId="10B965F3" w14:textId="77777777" w:rsidR="007F5FBE" w:rsidRDefault="007F5FBE" w:rsidP="00491048">
      <w:pPr>
        <w:spacing w:line="240" w:lineRule="auto"/>
      </w:pPr>
    </w:p>
    <w:p w14:paraId="3388D7D2" w14:textId="5690CB7C" w:rsidR="007F5FBE" w:rsidRDefault="009A60B1" w:rsidP="00491048">
      <w:pPr>
        <w:pStyle w:val="BlockEndLabel"/>
        <w:spacing w:before="0"/>
      </w:pPr>
      <w:r>
        <w:t xml:space="preserve">End of Block: </w:t>
      </w:r>
      <w:r w:rsidR="006D2840">
        <w:t xml:space="preserve">Focus Area: </w:t>
      </w:r>
      <w:r>
        <w:t xml:space="preserve">Health, Safety, Environment, Security Competency and Knowledge </w:t>
      </w:r>
    </w:p>
    <w:p w14:paraId="23CC6424" w14:textId="77777777" w:rsidR="007F5FBE" w:rsidRDefault="007F5FBE" w:rsidP="00491048">
      <w:pPr>
        <w:pStyle w:val="BlockSeparator"/>
        <w:spacing w:line="240" w:lineRule="auto"/>
      </w:pPr>
    </w:p>
    <w:p w14:paraId="732A6C2D" w14:textId="0A568445" w:rsidR="007F5FBE" w:rsidRDefault="009A60B1" w:rsidP="00491048">
      <w:pPr>
        <w:pStyle w:val="BlockStartLabel"/>
        <w:spacing w:before="0" w:after="0"/>
      </w:pPr>
      <w:r>
        <w:t xml:space="preserve">Start of Block: </w:t>
      </w:r>
      <w:r w:rsidR="006D2840">
        <w:t xml:space="preserve">Focus Area: </w:t>
      </w:r>
      <w:r>
        <w:t>Health, Safety, Environment, Security Competency and Knowledge -</w:t>
      </w:r>
      <w:r w:rsidR="006D2840">
        <w:t xml:space="preserve"> </w:t>
      </w:r>
      <w:r>
        <w:t>SCIC Initiatives</w:t>
      </w:r>
    </w:p>
    <w:p w14:paraId="56FF106F" w14:textId="0BDB335C" w:rsidR="006D2840" w:rsidRDefault="009A60B1" w:rsidP="00491048">
      <w:pPr>
        <w:keepNext/>
        <w:spacing w:line="240" w:lineRule="auto"/>
        <w:rPr>
          <w:b/>
          <w:bCs/>
        </w:rPr>
      </w:pPr>
      <w:r>
        <w:br/>
      </w:r>
      <w:r w:rsidRPr="00625E2C">
        <w:rPr>
          <w:b/>
          <w:bCs/>
        </w:rPr>
        <w:t xml:space="preserve">B) Health, Safety, Environment, Security Competency and Knowledge </w:t>
      </w:r>
    </w:p>
    <w:p w14:paraId="30DA8CFD" w14:textId="341CFC12" w:rsidR="00491048" w:rsidRDefault="009A60B1" w:rsidP="00491048">
      <w:pPr>
        <w:keepNext/>
        <w:spacing w:line="240" w:lineRule="auto"/>
      </w:pPr>
      <w:r w:rsidRPr="00625E2C">
        <w:rPr>
          <w:b/>
          <w:bCs/>
        </w:rPr>
        <w:t xml:space="preserve"> </w:t>
      </w:r>
      <w:r w:rsidRPr="00625E2C">
        <w:rPr>
          <w:b/>
          <w:bCs/>
        </w:rPr>
        <w:br/>
      </w:r>
      <w:r>
        <w:t xml:space="preserve">Please provide your rating on the current initiatives of SCIC:  </w:t>
      </w:r>
      <w:r>
        <w:br/>
      </w:r>
    </w:p>
    <w:p w14:paraId="4B5F993B" w14:textId="734E05B1" w:rsidR="007F5FBE" w:rsidRDefault="009A60B1" w:rsidP="00625E2C">
      <w:pPr>
        <w:pStyle w:val="ListParagraph"/>
        <w:keepNext/>
        <w:numPr>
          <w:ilvl w:val="0"/>
          <w:numId w:val="17"/>
        </w:numPr>
        <w:spacing w:line="240" w:lineRule="auto"/>
      </w:pPr>
      <w:r>
        <w:t>SCIC Committees with a specific focus on capacity &amp; capability-building initiatives (Process &amp; Engineering, Major Hazard Installation, Responsible Care)</w:t>
      </w:r>
    </w:p>
    <w:p w14:paraId="2D8645AD" w14:textId="77777777" w:rsidR="007F5FBE" w:rsidRDefault="009A60B1" w:rsidP="00491048">
      <w:pPr>
        <w:pStyle w:val="ListParagraph"/>
        <w:keepNext/>
        <w:numPr>
          <w:ilvl w:val="0"/>
          <w:numId w:val="4"/>
        </w:numPr>
        <w:spacing w:before="0" w:line="240" w:lineRule="auto"/>
      </w:pPr>
      <w:r>
        <w:t xml:space="preserve">Effective, continue as is </w:t>
      </w:r>
    </w:p>
    <w:p w14:paraId="132BBE24" w14:textId="77777777" w:rsidR="007F5FBE" w:rsidRDefault="009A60B1" w:rsidP="00491048">
      <w:pPr>
        <w:pStyle w:val="ListParagraph"/>
        <w:keepNext/>
        <w:numPr>
          <w:ilvl w:val="0"/>
          <w:numId w:val="4"/>
        </w:numPr>
        <w:spacing w:before="0" w:line="240" w:lineRule="auto"/>
      </w:pPr>
      <w:r>
        <w:t xml:space="preserve">Effective but should change somewhat </w:t>
      </w:r>
    </w:p>
    <w:p w14:paraId="102A18B6" w14:textId="77777777" w:rsidR="007F5FBE" w:rsidRDefault="009A60B1" w:rsidP="00491048">
      <w:pPr>
        <w:pStyle w:val="ListParagraph"/>
        <w:keepNext/>
        <w:numPr>
          <w:ilvl w:val="0"/>
          <w:numId w:val="4"/>
        </w:numPr>
        <w:spacing w:before="0" w:line="240" w:lineRule="auto"/>
      </w:pPr>
      <w:r>
        <w:t xml:space="preserve">Ineffective </w:t>
      </w:r>
    </w:p>
    <w:p w14:paraId="3A02C959" w14:textId="77777777" w:rsidR="007F5FBE" w:rsidRDefault="009A60B1" w:rsidP="00491048">
      <w:pPr>
        <w:pStyle w:val="ListParagraph"/>
        <w:keepNext/>
        <w:numPr>
          <w:ilvl w:val="0"/>
          <w:numId w:val="4"/>
        </w:numPr>
        <w:spacing w:before="0" w:line="240" w:lineRule="auto"/>
      </w:pPr>
      <w:r>
        <w:t xml:space="preserve">Do not know about it </w:t>
      </w:r>
    </w:p>
    <w:p w14:paraId="17F31CE6" w14:textId="77777777" w:rsidR="007F5FBE" w:rsidRDefault="007F5FBE" w:rsidP="00491048">
      <w:pPr>
        <w:spacing w:line="240" w:lineRule="auto"/>
      </w:pPr>
    </w:p>
    <w:p w14:paraId="64A8548E" w14:textId="77777777" w:rsidR="007F5FBE" w:rsidRDefault="007F5FBE" w:rsidP="00491048">
      <w:pPr>
        <w:pStyle w:val="QuestionSeparator"/>
        <w:spacing w:before="0" w:after="0" w:line="240" w:lineRule="auto"/>
      </w:pPr>
    </w:p>
    <w:p w14:paraId="28C0C3D9" w14:textId="77777777" w:rsidR="007F5FBE" w:rsidRDefault="007F5FBE" w:rsidP="00491048">
      <w:pPr>
        <w:spacing w:line="240" w:lineRule="auto"/>
      </w:pPr>
    </w:p>
    <w:p w14:paraId="062623C4" w14:textId="133D5D20" w:rsidR="007F5FBE" w:rsidRDefault="009A60B1" w:rsidP="00625E2C">
      <w:pPr>
        <w:pStyle w:val="ListParagraph"/>
        <w:keepNext/>
        <w:numPr>
          <w:ilvl w:val="0"/>
          <w:numId w:val="17"/>
        </w:numPr>
        <w:spacing w:line="240" w:lineRule="auto"/>
      </w:pPr>
      <w:r>
        <w:t xml:space="preserve"> Please provide other feedback on the current SCIC Committee (if any):</w:t>
      </w:r>
    </w:p>
    <w:p w14:paraId="0036D812" w14:textId="77777777" w:rsidR="007F5FBE" w:rsidRDefault="009A60B1" w:rsidP="00491048">
      <w:pPr>
        <w:pStyle w:val="TextEntryLine"/>
        <w:spacing w:before="0"/>
        <w:ind w:firstLine="400"/>
      </w:pPr>
      <w:r>
        <w:t>________________________________________________________________</w:t>
      </w:r>
    </w:p>
    <w:p w14:paraId="530BD10D" w14:textId="77777777" w:rsidR="007F5FBE" w:rsidRDefault="009A60B1" w:rsidP="00491048">
      <w:pPr>
        <w:pStyle w:val="TextEntryLine"/>
        <w:spacing w:before="0"/>
        <w:ind w:firstLine="400"/>
      </w:pPr>
      <w:r>
        <w:t>________________________________________________________________</w:t>
      </w:r>
    </w:p>
    <w:p w14:paraId="075FC781" w14:textId="77777777" w:rsidR="007F5FBE" w:rsidRDefault="009A60B1" w:rsidP="00491048">
      <w:pPr>
        <w:pStyle w:val="TextEntryLine"/>
        <w:spacing w:before="0"/>
        <w:ind w:firstLine="400"/>
      </w:pPr>
      <w:r>
        <w:t>________________________________________________________________</w:t>
      </w:r>
    </w:p>
    <w:p w14:paraId="00755152" w14:textId="77777777" w:rsidR="007F5FBE" w:rsidRDefault="009A60B1" w:rsidP="00491048">
      <w:pPr>
        <w:pStyle w:val="TextEntryLine"/>
        <w:spacing w:before="0"/>
        <w:ind w:firstLine="400"/>
      </w:pPr>
      <w:r>
        <w:t>________________________________________________________________</w:t>
      </w:r>
    </w:p>
    <w:p w14:paraId="2FBD65C5" w14:textId="77777777" w:rsidR="007F5FBE" w:rsidRDefault="009A60B1" w:rsidP="00491048">
      <w:pPr>
        <w:pStyle w:val="TextEntryLine"/>
        <w:spacing w:before="0"/>
        <w:ind w:firstLine="400"/>
      </w:pPr>
      <w:r>
        <w:t>________________________________________________________________</w:t>
      </w:r>
    </w:p>
    <w:p w14:paraId="0FF60C24" w14:textId="77777777" w:rsidR="007F5FBE" w:rsidRDefault="007F5FBE" w:rsidP="00491048">
      <w:pPr>
        <w:spacing w:line="240" w:lineRule="auto"/>
      </w:pPr>
    </w:p>
    <w:p w14:paraId="6D3C6A53" w14:textId="77777777" w:rsidR="007F5FBE" w:rsidRDefault="007F5FBE" w:rsidP="00491048">
      <w:pPr>
        <w:pStyle w:val="QuestionSeparator"/>
        <w:spacing w:before="0" w:after="0" w:line="240" w:lineRule="auto"/>
      </w:pPr>
    </w:p>
    <w:p w14:paraId="41C7DEE9" w14:textId="77777777" w:rsidR="007F5FBE" w:rsidRDefault="007F5FBE" w:rsidP="00491048">
      <w:pPr>
        <w:spacing w:line="240" w:lineRule="auto"/>
      </w:pPr>
    </w:p>
    <w:p w14:paraId="2BBF7054" w14:textId="342A57FD" w:rsidR="007F5FBE" w:rsidRDefault="009A60B1" w:rsidP="00625E2C">
      <w:pPr>
        <w:pStyle w:val="ListParagraph"/>
        <w:keepNext/>
        <w:numPr>
          <w:ilvl w:val="0"/>
          <w:numId w:val="17"/>
        </w:numPr>
        <w:spacing w:line="240" w:lineRule="auto"/>
      </w:pPr>
      <w:r>
        <w:t xml:space="preserve"> SCIC training courses; sharing forums, sharing of good practices (technical knowledge)</w:t>
      </w:r>
    </w:p>
    <w:p w14:paraId="6A451EA1" w14:textId="77777777" w:rsidR="007F5FBE" w:rsidRDefault="009A60B1" w:rsidP="00491048">
      <w:pPr>
        <w:pStyle w:val="ListParagraph"/>
        <w:keepNext/>
        <w:numPr>
          <w:ilvl w:val="0"/>
          <w:numId w:val="4"/>
        </w:numPr>
        <w:spacing w:before="0" w:line="240" w:lineRule="auto"/>
      </w:pPr>
      <w:r>
        <w:t xml:space="preserve">Effective, continue as is </w:t>
      </w:r>
    </w:p>
    <w:p w14:paraId="78B4F7B4" w14:textId="77777777" w:rsidR="007F5FBE" w:rsidRDefault="009A60B1" w:rsidP="00491048">
      <w:pPr>
        <w:pStyle w:val="ListParagraph"/>
        <w:keepNext/>
        <w:numPr>
          <w:ilvl w:val="0"/>
          <w:numId w:val="4"/>
        </w:numPr>
        <w:spacing w:before="0" w:line="240" w:lineRule="auto"/>
      </w:pPr>
      <w:r>
        <w:t xml:space="preserve">Effective but should change somewhat </w:t>
      </w:r>
    </w:p>
    <w:p w14:paraId="518F9FD6" w14:textId="77777777" w:rsidR="007F5FBE" w:rsidRDefault="009A60B1" w:rsidP="00491048">
      <w:pPr>
        <w:pStyle w:val="ListParagraph"/>
        <w:keepNext/>
        <w:numPr>
          <w:ilvl w:val="0"/>
          <w:numId w:val="4"/>
        </w:numPr>
        <w:spacing w:before="0" w:line="240" w:lineRule="auto"/>
      </w:pPr>
      <w:r>
        <w:t xml:space="preserve">Ineffective </w:t>
      </w:r>
    </w:p>
    <w:p w14:paraId="0DF3C0DE" w14:textId="77777777" w:rsidR="007F5FBE" w:rsidRDefault="009A60B1" w:rsidP="00491048">
      <w:pPr>
        <w:pStyle w:val="ListParagraph"/>
        <w:keepNext/>
        <w:numPr>
          <w:ilvl w:val="0"/>
          <w:numId w:val="4"/>
        </w:numPr>
        <w:spacing w:before="0" w:line="240" w:lineRule="auto"/>
      </w:pPr>
      <w:r>
        <w:t xml:space="preserve">Do not know about it </w:t>
      </w:r>
    </w:p>
    <w:p w14:paraId="5B3ABC3E" w14:textId="77777777" w:rsidR="007F5FBE" w:rsidRDefault="007F5FBE" w:rsidP="00491048">
      <w:pPr>
        <w:spacing w:line="240" w:lineRule="auto"/>
      </w:pPr>
    </w:p>
    <w:p w14:paraId="77548E2E" w14:textId="77777777" w:rsidR="007F5FBE" w:rsidRDefault="007F5FBE" w:rsidP="00491048">
      <w:pPr>
        <w:pStyle w:val="QuestionSeparator"/>
        <w:spacing w:before="0" w:after="0" w:line="240" w:lineRule="auto"/>
      </w:pPr>
    </w:p>
    <w:p w14:paraId="01DF7DFD" w14:textId="77777777" w:rsidR="007F5FBE" w:rsidRDefault="007F5FBE" w:rsidP="00491048">
      <w:pPr>
        <w:spacing w:line="240" w:lineRule="auto"/>
      </w:pPr>
    </w:p>
    <w:p w14:paraId="75F10F60" w14:textId="577E43B3" w:rsidR="007F5FBE" w:rsidRDefault="009A60B1" w:rsidP="00625E2C">
      <w:pPr>
        <w:pStyle w:val="ListParagraph"/>
        <w:keepNext/>
        <w:numPr>
          <w:ilvl w:val="0"/>
          <w:numId w:val="17"/>
        </w:numPr>
        <w:spacing w:line="240" w:lineRule="auto"/>
      </w:pPr>
      <w:r>
        <w:t>Please provide other feedback on SCIC training courses; sharing forums, sharing of good practices (if any):</w:t>
      </w:r>
    </w:p>
    <w:p w14:paraId="3BE7C61F" w14:textId="77777777" w:rsidR="007F5FBE" w:rsidRDefault="009A60B1" w:rsidP="00491048">
      <w:pPr>
        <w:pStyle w:val="TextEntryLine"/>
        <w:spacing w:before="0"/>
        <w:ind w:firstLine="400"/>
      </w:pPr>
      <w:r>
        <w:t>________________________________________________________________</w:t>
      </w:r>
    </w:p>
    <w:p w14:paraId="45A86190" w14:textId="77777777" w:rsidR="007F5FBE" w:rsidRDefault="009A60B1" w:rsidP="00491048">
      <w:pPr>
        <w:pStyle w:val="TextEntryLine"/>
        <w:spacing w:before="0"/>
        <w:ind w:firstLine="400"/>
      </w:pPr>
      <w:r>
        <w:t>________________________________________________________________</w:t>
      </w:r>
    </w:p>
    <w:p w14:paraId="67B3A408" w14:textId="77777777" w:rsidR="007F5FBE" w:rsidRDefault="009A60B1" w:rsidP="00491048">
      <w:pPr>
        <w:pStyle w:val="TextEntryLine"/>
        <w:spacing w:before="0"/>
        <w:ind w:firstLine="400"/>
      </w:pPr>
      <w:r>
        <w:t>________________________________________________________________</w:t>
      </w:r>
    </w:p>
    <w:p w14:paraId="71A8B520" w14:textId="77777777" w:rsidR="007F5FBE" w:rsidRDefault="009A60B1" w:rsidP="00491048">
      <w:pPr>
        <w:pStyle w:val="TextEntryLine"/>
        <w:spacing w:before="0"/>
        <w:ind w:firstLine="400"/>
      </w:pPr>
      <w:r>
        <w:t>________________________________________________________________</w:t>
      </w:r>
    </w:p>
    <w:p w14:paraId="70396DE1" w14:textId="77777777" w:rsidR="007F5FBE" w:rsidRDefault="009A60B1" w:rsidP="00491048">
      <w:pPr>
        <w:pStyle w:val="TextEntryLine"/>
        <w:spacing w:before="0"/>
        <w:ind w:firstLine="400"/>
      </w:pPr>
      <w:r>
        <w:t>________________________________________________________________</w:t>
      </w:r>
    </w:p>
    <w:p w14:paraId="6639483F" w14:textId="77777777" w:rsidR="007F5FBE" w:rsidRDefault="007F5FBE" w:rsidP="00491048">
      <w:pPr>
        <w:spacing w:line="240" w:lineRule="auto"/>
      </w:pPr>
    </w:p>
    <w:p w14:paraId="3E958E4D" w14:textId="77777777" w:rsidR="007F5FBE" w:rsidRDefault="007F5FBE" w:rsidP="00491048">
      <w:pPr>
        <w:pStyle w:val="QuestionSeparator"/>
        <w:spacing w:before="0" w:after="0" w:line="240" w:lineRule="auto"/>
      </w:pPr>
    </w:p>
    <w:p w14:paraId="0A80EBA7" w14:textId="77777777" w:rsidR="007F5FBE" w:rsidRDefault="007F5FBE" w:rsidP="00491048">
      <w:pPr>
        <w:spacing w:line="240" w:lineRule="auto"/>
      </w:pPr>
    </w:p>
    <w:p w14:paraId="0EDD2AAE" w14:textId="21F80C1C" w:rsidR="007F5FBE" w:rsidRDefault="009A60B1" w:rsidP="00625E2C">
      <w:pPr>
        <w:pStyle w:val="ListParagraph"/>
        <w:keepNext/>
        <w:numPr>
          <w:ilvl w:val="0"/>
          <w:numId w:val="17"/>
        </w:numPr>
        <w:spacing w:line="240" w:lineRule="auto"/>
      </w:pPr>
      <w:r>
        <w:t>Technical Conferences</w:t>
      </w:r>
    </w:p>
    <w:p w14:paraId="55BB13DA" w14:textId="77777777" w:rsidR="007F5FBE" w:rsidRDefault="009A60B1" w:rsidP="00491048">
      <w:pPr>
        <w:pStyle w:val="ListParagraph"/>
        <w:keepNext/>
        <w:numPr>
          <w:ilvl w:val="0"/>
          <w:numId w:val="4"/>
        </w:numPr>
        <w:spacing w:before="0" w:line="240" w:lineRule="auto"/>
      </w:pPr>
      <w:r>
        <w:t xml:space="preserve">Effective, continue as is </w:t>
      </w:r>
    </w:p>
    <w:p w14:paraId="04F56658" w14:textId="77777777" w:rsidR="007F5FBE" w:rsidRDefault="009A60B1" w:rsidP="00491048">
      <w:pPr>
        <w:pStyle w:val="ListParagraph"/>
        <w:keepNext/>
        <w:numPr>
          <w:ilvl w:val="0"/>
          <w:numId w:val="4"/>
        </w:numPr>
        <w:spacing w:before="0" w:line="240" w:lineRule="auto"/>
      </w:pPr>
      <w:r>
        <w:t xml:space="preserve">Effective but should change somewhat </w:t>
      </w:r>
    </w:p>
    <w:p w14:paraId="5563F0C5" w14:textId="77777777" w:rsidR="007F5FBE" w:rsidRDefault="009A60B1" w:rsidP="00491048">
      <w:pPr>
        <w:pStyle w:val="ListParagraph"/>
        <w:keepNext/>
        <w:numPr>
          <w:ilvl w:val="0"/>
          <w:numId w:val="4"/>
        </w:numPr>
        <w:spacing w:before="0" w:line="240" w:lineRule="auto"/>
      </w:pPr>
      <w:r>
        <w:t xml:space="preserve">Ineffective </w:t>
      </w:r>
    </w:p>
    <w:p w14:paraId="7618953F" w14:textId="77777777" w:rsidR="007F5FBE" w:rsidRDefault="009A60B1" w:rsidP="00491048">
      <w:pPr>
        <w:pStyle w:val="ListParagraph"/>
        <w:keepNext/>
        <w:numPr>
          <w:ilvl w:val="0"/>
          <w:numId w:val="4"/>
        </w:numPr>
        <w:spacing w:before="0" w:line="240" w:lineRule="auto"/>
      </w:pPr>
      <w:r>
        <w:t xml:space="preserve">Do not know about it </w:t>
      </w:r>
    </w:p>
    <w:p w14:paraId="2822905E" w14:textId="77777777" w:rsidR="007F5FBE" w:rsidRDefault="007F5FBE" w:rsidP="00491048">
      <w:pPr>
        <w:spacing w:line="240" w:lineRule="auto"/>
      </w:pPr>
    </w:p>
    <w:p w14:paraId="51093100" w14:textId="77777777" w:rsidR="007F5FBE" w:rsidRDefault="007F5FBE" w:rsidP="00491048">
      <w:pPr>
        <w:pStyle w:val="QuestionSeparator"/>
        <w:spacing w:before="0" w:after="0" w:line="240" w:lineRule="auto"/>
      </w:pPr>
    </w:p>
    <w:p w14:paraId="68A9B872" w14:textId="77777777" w:rsidR="007F5FBE" w:rsidRDefault="007F5FBE" w:rsidP="00491048">
      <w:pPr>
        <w:spacing w:line="240" w:lineRule="auto"/>
      </w:pPr>
    </w:p>
    <w:p w14:paraId="5215D963" w14:textId="43F55F18" w:rsidR="007F5FBE" w:rsidRDefault="009A60B1" w:rsidP="00625E2C">
      <w:pPr>
        <w:pStyle w:val="ListParagraph"/>
        <w:keepNext/>
        <w:numPr>
          <w:ilvl w:val="0"/>
          <w:numId w:val="17"/>
        </w:numPr>
        <w:spacing w:line="240" w:lineRule="auto"/>
      </w:pPr>
      <w:r>
        <w:t>Please provide other feedback on Technical Conferences (if any):</w:t>
      </w:r>
    </w:p>
    <w:p w14:paraId="2B417AFD" w14:textId="77777777" w:rsidR="007F5FBE" w:rsidRDefault="009A60B1" w:rsidP="00491048">
      <w:pPr>
        <w:pStyle w:val="TextEntryLine"/>
        <w:spacing w:before="0"/>
        <w:ind w:firstLine="400"/>
      </w:pPr>
      <w:r>
        <w:t>________________________________________________________________</w:t>
      </w:r>
    </w:p>
    <w:p w14:paraId="0A181574" w14:textId="77777777" w:rsidR="007F5FBE" w:rsidRDefault="009A60B1" w:rsidP="00491048">
      <w:pPr>
        <w:pStyle w:val="TextEntryLine"/>
        <w:spacing w:before="0"/>
        <w:ind w:firstLine="400"/>
      </w:pPr>
      <w:r>
        <w:t>________________________________________________________________</w:t>
      </w:r>
    </w:p>
    <w:p w14:paraId="58FBB8F0" w14:textId="77777777" w:rsidR="007F5FBE" w:rsidRDefault="009A60B1" w:rsidP="00491048">
      <w:pPr>
        <w:pStyle w:val="TextEntryLine"/>
        <w:spacing w:before="0"/>
        <w:ind w:firstLine="400"/>
      </w:pPr>
      <w:r>
        <w:t>________________________________________________________________</w:t>
      </w:r>
    </w:p>
    <w:p w14:paraId="4BF2B910" w14:textId="77777777" w:rsidR="007F5FBE" w:rsidRDefault="009A60B1" w:rsidP="00491048">
      <w:pPr>
        <w:pStyle w:val="TextEntryLine"/>
        <w:spacing w:before="0"/>
        <w:ind w:firstLine="400"/>
      </w:pPr>
      <w:r>
        <w:t>________________________________________________________________</w:t>
      </w:r>
    </w:p>
    <w:p w14:paraId="39B2678A" w14:textId="77777777" w:rsidR="007F5FBE" w:rsidRDefault="009A60B1" w:rsidP="00491048">
      <w:pPr>
        <w:pStyle w:val="TextEntryLine"/>
        <w:spacing w:before="0"/>
        <w:ind w:firstLine="400"/>
      </w:pPr>
      <w:r>
        <w:t>________________________________________________________________</w:t>
      </w:r>
    </w:p>
    <w:p w14:paraId="0C3AF2FA" w14:textId="77777777" w:rsidR="007F5FBE" w:rsidRDefault="007F5FBE" w:rsidP="00491048">
      <w:pPr>
        <w:spacing w:line="240" w:lineRule="auto"/>
      </w:pPr>
    </w:p>
    <w:p w14:paraId="4C880C21" w14:textId="77777777" w:rsidR="007F5FBE" w:rsidRDefault="007F5FBE" w:rsidP="00491048">
      <w:pPr>
        <w:pStyle w:val="QuestionSeparator"/>
        <w:spacing w:before="0" w:after="0" w:line="240" w:lineRule="auto"/>
      </w:pPr>
    </w:p>
    <w:p w14:paraId="1A462761" w14:textId="77777777" w:rsidR="007F5FBE" w:rsidRDefault="007F5FBE" w:rsidP="00491048">
      <w:pPr>
        <w:spacing w:line="240" w:lineRule="auto"/>
      </w:pPr>
    </w:p>
    <w:p w14:paraId="10618277" w14:textId="374DFC27" w:rsidR="007F5FBE" w:rsidRDefault="009A60B1" w:rsidP="00625E2C">
      <w:pPr>
        <w:pStyle w:val="ListParagraph"/>
        <w:keepNext/>
        <w:numPr>
          <w:ilvl w:val="0"/>
          <w:numId w:val="17"/>
        </w:numPr>
        <w:spacing w:line="240" w:lineRule="auto"/>
      </w:pPr>
      <w:r>
        <w:t>Industry Guidebooks (Transport &amp; handling of dangerous goods, Warehouse &amp; storage of hazardous substances &amp; dangerous goods, Globally harmonised systems, Process safety)</w:t>
      </w:r>
    </w:p>
    <w:p w14:paraId="07D6DAFD" w14:textId="77777777" w:rsidR="007F5FBE" w:rsidRDefault="009A60B1" w:rsidP="00491048">
      <w:pPr>
        <w:pStyle w:val="ListParagraph"/>
        <w:keepNext/>
        <w:numPr>
          <w:ilvl w:val="0"/>
          <w:numId w:val="4"/>
        </w:numPr>
        <w:spacing w:before="0" w:line="240" w:lineRule="auto"/>
      </w:pPr>
      <w:r>
        <w:t xml:space="preserve">Effective, continue as is </w:t>
      </w:r>
    </w:p>
    <w:p w14:paraId="589BC186" w14:textId="77777777" w:rsidR="007F5FBE" w:rsidRDefault="009A60B1" w:rsidP="00491048">
      <w:pPr>
        <w:pStyle w:val="ListParagraph"/>
        <w:keepNext/>
        <w:numPr>
          <w:ilvl w:val="0"/>
          <w:numId w:val="4"/>
        </w:numPr>
        <w:spacing w:before="0" w:line="240" w:lineRule="auto"/>
      </w:pPr>
      <w:r>
        <w:t xml:space="preserve">Effective but should change somewhat </w:t>
      </w:r>
    </w:p>
    <w:p w14:paraId="6A5C128F" w14:textId="77777777" w:rsidR="007F5FBE" w:rsidRDefault="009A60B1" w:rsidP="00491048">
      <w:pPr>
        <w:pStyle w:val="ListParagraph"/>
        <w:keepNext/>
        <w:numPr>
          <w:ilvl w:val="0"/>
          <w:numId w:val="4"/>
        </w:numPr>
        <w:spacing w:before="0" w:line="240" w:lineRule="auto"/>
      </w:pPr>
      <w:r>
        <w:t xml:space="preserve">Ineffective </w:t>
      </w:r>
    </w:p>
    <w:p w14:paraId="6940F2D4" w14:textId="77777777" w:rsidR="007F5FBE" w:rsidRDefault="009A60B1" w:rsidP="00491048">
      <w:pPr>
        <w:pStyle w:val="ListParagraph"/>
        <w:keepNext/>
        <w:numPr>
          <w:ilvl w:val="0"/>
          <w:numId w:val="4"/>
        </w:numPr>
        <w:spacing w:before="0" w:line="240" w:lineRule="auto"/>
      </w:pPr>
      <w:r>
        <w:t xml:space="preserve">Do not know about it </w:t>
      </w:r>
    </w:p>
    <w:p w14:paraId="7BB0AB05" w14:textId="77777777" w:rsidR="007F5FBE" w:rsidRDefault="007F5FBE" w:rsidP="00491048">
      <w:pPr>
        <w:spacing w:line="240" w:lineRule="auto"/>
      </w:pPr>
    </w:p>
    <w:p w14:paraId="439DD042" w14:textId="77777777" w:rsidR="007F5FBE" w:rsidRDefault="007F5FBE" w:rsidP="00491048">
      <w:pPr>
        <w:pStyle w:val="QuestionSeparator"/>
        <w:spacing w:before="0" w:after="0" w:line="240" w:lineRule="auto"/>
      </w:pPr>
    </w:p>
    <w:p w14:paraId="184B4E1E" w14:textId="77777777" w:rsidR="007F5FBE" w:rsidRDefault="007F5FBE" w:rsidP="00491048">
      <w:pPr>
        <w:spacing w:line="240" w:lineRule="auto"/>
      </w:pPr>
    </w:p>
    <w:p w14:paraId="1C009C15" w14:textId="45CF353E" w:rsidR="007F5FBE" w:rsidRDefault="009A60B1" w:rsidP="00625E2C">
      <w:pPr>
        <w:pStyle w:val="ListParagraph"/>
        <w:keepNext/>
        <w:numPr>
          <w:ilvl w:val="0"/>
          <w:numId w:val="17"/>
        </w:numPr>
        <w:spacing w:line="240" w:lineRule="auto"/>
      </w:pPr>
      <w:r>
        <w:t>Please provide other feedback on Industry Guidebooks (if any):</w:t>
      </w:r>
    </w:p>
    <w:p w14:paraId="5E709A88" w14:textId="77777777" w:rsidR="007F5FBE" w:rsidRDefault="009A60B1" w:rsidP="00491048">
      <w:pPr>
        <w:pStyle w:val="TextEntryLine"/>
        <w:spacing w:before="0"/>
        <w:ind w:firstLine="400"/>
      </w:pPr>
      <w:r>
        <w:t>________________________________________________________________</w:t>
      </w:r>
    </w:p>
    <w:p w14:paraId="20E5497F" w14:textId="77777777" w:rsidR="007F5FBE" w:rsidRDefault="009A60B1" w:rsidP="00491048">
      <w:pPr>
        <w:pStyle w:val="TextEntryLine"/>
        <w:spacing w:before="0"/>
        <w:ind w:firstLine="400"/>
      </w:pPr>
      <w:r>
        <w:t>________________________________________________________________</w:t>
      </w:r>
    </w:p>
    <w:p w14:paraId="17414ACE" w14:textId="77777777" w:rsidR="007F5FBE" w:rsidRDefault="009A60B1" w:rsidP="00491048">
      <w:pPr>
        <w:pStyle w:val="TextEntryLine"/>
        <w:spacing w:before="0"/>
        <w:ind w:firstLine="400"/>
      </w:pPr>
      <w:r>
        <w:t>________________________________________________________________</w:t>
      </w:r>
    </w:p>
    <w:p w14:paraId="3EDF871E" w14:textId="77777777" w:rsidR="007F5FBE" w:rsidRDefault="009A60B1" w:rsidP="00491048">
      <w:pPr>
        <w:pStyle w:val="TextEntryLine"/>
        <w:spacing w:before="0"/>
        <w:ind w:firstLine="400"/>
      </w:pPr>
      <w:r>
        <w:t>________________________________________________________________</w:t>
      </w:r>
    </w:p>
    <w:p w14:paraId="204F7247" w14:textId="77777777" w:rsidR="007F5FBE" w:rsidRDefault="009A60B1" w:rsidP="00491048">
      <w:pPr>
        <w:pStyle w:val="TextEntryLine"/>
        <w:spacing w:before="0"/>
        <w:ind w:firstLine="400"/>
      </w:pPr>
      <w:r>
        <w:t>________________________________________________________________</w:t>
      </w:r>
    </w:p>
    <w:p w14:paraId="22DFC23F" w14:textId="77777777" w:rsidR="007F5FBE" w:rsidRDefault="007F5FBE" w:rsidP="00491048">
      <w:pPr>
        <w:spacing w:line="240" w:lineRule="auto"/>
      </w:pPr>
    </w:p>
    <w:p w14:paraId="7D2BA40E" w14:textId="77777777" w:rsidR="007F5FBE" w:rsidRDefault="007F5FBE" w:rsidP="00491048">
      <w:pPr>
        <w:pStyle w:val="QuestionSeparator"/>
        <w:spacing w:before="0" w:after="0" w:line="240" w:lineRule="auto"/>
      </w:pPr>
    </w:p>
    <w:p w14:paraId="0E419DA2" w14:textId="77777777" w:rsidR="007F5FBE" w:rsidRDefault="007F5FBE" w:rsidP="00491048">
      <w:pPr>
        <w:spacing w:line="240" w:lineRule="auto"/>
      </w:pPr>
    </w:p>
    <w:p w14:paraId="0648FCBD" w14:textId="393A5388" w:rsidR="007F5FBE" w:rsidRDefault="009A60B1" w:rsidP="00625E2C">
      <w:pPr>
        <w:pStyle w:val="ListParagraph"/>
        <w:keepNext/>
        <w:numPr>
          <w:ilvl w:val="0"/>
          <w:numId w:val="17"/>
        </w:numPr>
        <w:spacing w:line="240" w:lineRule="auto"/>
      </w:pPr>
      <w:r>
        <w:t>Bulletins – Pre-Digest on Process Safety knowledge</w:t>
      </w:r>
    </w:p>
    <w:p w14:paraId="39148A92" w14:textId="77777777" w:rsidR="007F5FBE" w:rsidRDefault="009A60B1" w:rsidP="00491048">
      <w:pPr>
        <w:pStyle w:val="ListParagraph"/>
        <w:keepNext/>
        <w:numPr>
          <w:ilvl w:val="0"/>
          <w:numId w:val="4"/>
        </w:numPr>
        <w:spacing w:before="0" w:line="240" w:lineRule="auto"/>
      </w:pPr>
      <w:r>
        <w:t xml:space="preserve">Effective, continue as is </w:t>
      </w:r>
    </w:p>
    <w:p w14:paraId="6414C772" w14:textId="77777777" w:rsidR="007F5FBE" w:rsidRDefault="009A60B1" w:rsidP="00491048">
      <w:pPr>
        <w:pStyle w:val="ListParagraph"/>
        <w:keepNext/>
        <w:numPr>
          <w:ilvl w:val="0"/>
          <w:numId w:val="4"/>
        </w:numPr>
        <w:spacing w:before="0" w:line="240" w:lineRule="auto"/>
      </w:pPr>
      <w:r>
        <w:t xml:space="preserve">Effective but should change somewhat </w:t>
      </w:r>
    </w:p>
    <w:p w14:paraId="0C345A67" w14:textId="77777777" w:rsidR="007F5FBE" w:rsidRDefault="009A60B1" w:rsidP="00491048">
      <w:pPr>
        <w:pStyle w:val="ListParagraph"/>
        <w:keepNext/>
        <w:numPr>
          <w:ilvl w:val="0"/>
          <w:numId w:val="4"/>
        </w:numPr>
        <w:spacing w:before="0" w:line="240" w:lineRule="auto"/>
      </w:pPr>
      <w:r>
        <w:t xml:space="preserve">Ineffective </w:t>
      </w:r>
    </w:p>
    <w:p w14:paraId="4F7CC9CE" w14:textId="77777777" w:rsidR="007F5FBE" w:rsidRDefault="009A60B1" w:rsidP="00491048">
      <w:pPr>
        <w:pStyle w:val="ListParagraph"/>
        <w:keepNext/>
        <w:numPr>
          <w:ilvl w:val="0"/>
          <w:numId w:val="4"/>
        </w:numPr>
        <w:spacing w:before="0" w:line="240" w:lineRule="auto"/>
      </w:pPr>
      <w:r>
        <w:t xml:space="preserve">Do not know about it </w:t>
      </w:r>
    </w:p>
    <w:p w14:paraId="0156BA02" w14:textId="77777777" w:rsidR="007F5FBE" w:rsidRDefault="007F5FBE" w:rsidP="00491048">
      <w:pPr>
        <w:spacing w:line="240" w:lineRule="auto"/>
      </w:pPr>
    </w:p>
    <w:p w14:paraId="772A8DDA" w14:textId="77777777" w:rsidR="007F5FBE" w:rsidRDefault="007F5FBE" w:rsidP="00491048">
      <w:pPr>
        <w:pStyle w:val="QuestionSeparator"/>
        <w:spacing w:before="0" w:after="0" w:line="240" w:lineRule="auto"/>
      </w:pPr>
    </w:p>
    <w:p w14:paraId="3690EE11" w14:textId="77777777" w:rsidR="007F5FBE" w:rsidRDefault="007F5FBE" w:rsidP="00491048">
      <w:pPr>
        <w:spacing w:line="240" w:lineRule="auto"/>
      </w:pPr>
    </w:p>
    <w:p w14:paraId="7109C994" w14:textId="0DA3513D" w:rsidR="007F5FBE" w:rsidRDefault="009A60B1" w:rsidP="00625E2C">
      <w:pPr>
        <w:pStyle w:val="ListParagraph"/>
        <w:keepNext/>
        <w:numPr>
          <w:ilvl w:val="0"/>
          <w:numId w:val="17"/>
        </w:numPr>
        <w:spacing w:line="240" w:lineRule="auto"/>
      </w:pPr>
      <w:r>
        <w:t>Please provide other feedback on Bulletins (if any):</w:t>
      </w:r>
    </w:p>
    <w:p w14:paraId="1F8736F1" w14:textId="77777777" w:rsidR="007F5FBE" w:rsidRDefault="009A60B1" w:rsidP="00491048">
      <w:pPr>
        <w:pStyle w:val="TextEntryLine"/>
        <w:spacing w:before="0"/>
        <w:ind w:firstLine="400"/>
      </w:pPr>
      <w:r>
        <w:t>________________________________________________________________</w:t>
      </w:r>
    </w:p>
    <w:p w14:paraId="21537EEA" w14:textId="77777777" w:rsidR="007F5FBE" w:rsidRDefault="009A60B1" w:rsidP="00491048">
      <w:pPr>
        <w:pStyle w:val="TextEntryLine"/>
        <w:spacing w:before="0"/>
        <w:ind w:firstLine="400"/>
      </w:pPr>
      <w:r>
        <w:t>________________________________________________________________</w:t>
      </w:r>
    </w:p>
    <w:p w14:paraId="1B3895CD" w14:textId="77777777" w:rsidR="007F5FBE" w:rsidRDefault="009A60B1" w:rsidP="00491048">
      <w:pPr>
        <w:pStyle w:val="TextEntryLine"/>
        <w:spacing w:before="0"/>
        <w:ind w:firstLine="400"/>
      </w:pPr>
      <w:r>
        <w:t>________________________________________________________________</w:t>
      </w:r>
    </w:p>
    <w:p w14:paraId="64D79530" w14:textId="77777777" w:rsidR="007F5FBE" w:rsidRDefault="009A60B1" w:rsidP="00491048">
      <w:pPr>
        <w:pStyle w:val="TextEntryLine"/>
        <w:spacing w:before="0"/>
        <w:ind w:firstLine="400"/>
      </w:pPr>
      <w:r>
        <w:t>________________________________________________________________</w:t>
      </w:r>
    </w:p>
    <w:p w14:paraId="3D8349B9" w14:textId="77777777" w:rsidR="007F5FBE" w:rsidRDefault="009A60B1" w:rsidP="00491048">
      <w:pPr>
        <w:pStyle w:val="TextEntryLine"/>
        <w:spacing w:before="0"/>
        <w:ind w:firstLine="400"/>
      </w:pPr>
      <w:r>
        <w:t>________________________________________________________________</w:t>
      </w:r>
    </w:p>
    <w:p w14:paraId="70B01EA3" w14:textId="77777777" w:rsidR="007F5FBE" w:rsidRDefault="007F5FBE" w:rsidP="00491048">
      <w:pPr>
        <w:spacing w:line="240" w:lineRule="auto"/>
      </w:pPr>
    </w:p>
    <w:p w14:paraId="2F944AA7" w14:textId="77777777" w:rsidR="007F5FBE" w:rsidRDefault="007F5FBE" w:rsidP="00491048">
      <w:pPr>
        <w:pStyle w:val="QuestionSeparator"/>
        <w:spacing w:before="0" w:after="0" w:line="240" w:lineRule="auto"/>
      </w:pPr>
    </w:p>
    <w:p w14:paraId="6700B0D2" w14:textId="77777777" w:rsidR="007F5FBE" w:rsidRDefault="007F5FBE" w:rsidP="00491048">
      <w:pPr>
        <w:spacing w:line="240" w:lineRule="auto"/>
      </w:pPr>
    </w:p>
    <w:p w14:paraId="208C656C" w14:textId="4D7059EA" w:rsidR="007F5FBE" w:rsidRDefault="009A60B1" w:rsidP="00625E2C">
      <w:pPr>
        <w:pStyle w:val="ListParagraph"/>
        <w:keepNext/>
        <w:numPr>
          <w:ilvl w:val="0"/>
          <w:numId w:val="17"/>
        </w:numPr>
        <w:spacing w:line="240" w:lineRule="auto"/>
      </w:pPr>
      <w:r>
        <w:t>Standards adoption workshops</w:t>
      </w:r>
    </w:p>
    <w:p w14:paraId="451BA0BF" w14:textId="77777777" w:rsidR="007F5FBE" w:rsidRDefault="009A60B1" w:rsidP="00491048">
      <w:pPr>
        <w:pStyle w:val="ListParagraph"/>
        <w:keepNext/>
        <w:numPr>
          <w:ilvl w:val="0"/>
          <w:numId w:val="4"/>
        </w:numPr>
        <w:spacing w:before="0" w:line="240" w:lineRule="auto"/>
      </w:pPr>
      <w:r>
        <w:t xml:space="preserve">Effective, continue as is </w:t>
      </w:r>
    </w:p>
    <w:p w14:paraId="4FF2A849" w14:textId="77777777" w:rsidR="007F5FBE" w:rsidRDefault="009A60B1" w:rsidP="00491048">
      <w:pPr>
        <w:pStyle w:val="ListParagraph"/>
        <w:keepNext/>
        <w:numPr>
          <w:ilvl w:val="0"/>
          <w:numId w:val="4"/>
        </w:numPr>
        <w:spacing w:before="0" w:line="240" w:lineRule="auto"/>
      </w:pPr>
      <w:r>
        <w:t xml:space="preserve">Effective but should change somewhat </w:t>
      </w:r>
    </w:p>
    <w:p w14:paraId="2B2EDDC0" w14:textId="77777777" w:rsidR="007F5FBE" w:rsidRDefault="009A60B1" w:rsidP="00491048">
      <w:pPr>
        <w:pStyle w:val="ListParagraph"/>
        <w:keepNext/>
        <w:numPr>
          <w:ilvl w:val="0"/>
          <w:numId w:val="4"/>
        </w:numPr>
        <w:spacing w:before="0" w:line="240" w:lineRule="auto"/>
      </w:pPr>
      <w:r>
        <w:t xml:space="preserve">Ineffective </w:t>
      </w:r>
    </w:p>
    <w:p w14:paraId="3FFDD170" w14:textId="77777777" w:rsidR="007F5FBE" w:rsidRDefault="009A60B1" w:rsidP="00491048">
      <w:pPr>
        <w:pStyle w:val="ListParagraph"/>
        <w:keepNext/>
        <w:numPr>
          <w:ilvl w:val="0"/>
          <w:numId w:val="4"/>
        </w:numPr>
        <w:spacing w:before="0" w:line="240" w:lineRule="auto"/>
      </w:pPr>
      <w:r>
        <w:t xml:space="preserve">Do not know about it </w:t>
      </w:r>
    </w:p>
    <w:p w14:paraId="0758827E" w14:textId="77777777" w:rsidR="007F5FBE" w:rsidRDefault="007F5FBE" w:rsidP="00491048">
      <w:pPr>
        <w:spacing w:line="240" w:lineRule="auto"/>
      </w:pPr>
    </w:p>
    <w:p w14:paraId="6992D637" w14:textId="77777777" w:rsidR="007F5FBE" w:rsidRDefault="007F5FBE" w:rsidP="00491048">
      <w:pPr>
        <w:pStyle w:val="QuestionSeparator"/>
        <w:spacing w:before="0" w:after="0" w:line="240" w:lineRule="auto"/>
      </w:pPr>
    </w:p>
    <w:p w14:paraId="4130EFE5" w14:textId="77777777" w:rsidR="007F5FBE" w:rsidRDefault="007F5FBE" w:rsidP="00491048">
      <w:pPr>
        <w:spacing w:line="240" w:lineRule="auto"/>
      </w:pPr>
    </w:p>
    <w:p w14:paraId="0D6FFDF5" w14:textId="6A364E28" w:rsidR="007F5FBE" w:rsidRDefault="009A60B1" w:rsidP="00625E2C">
      <w:pPr>
        <w:pStyle w:val="ListParagraph"/>
        <w:keepNext/>
        <w:numPr>
          <w:ilvl w:val="0"/>
          <w:numId w:val="17"/>
        </w:numPr>
        <w:spacing w:line="240" w:lineRule="auto"/>
      </w:pPr>
      <w:r>
        <w:t>Please provide other feedback on Standards adoption workshops (if any):</w:t>
      </w:r>
    </w:p>
    <w:p w14:paraId="1C6E6AB6" w14:textId="77777777" w:rsidR="007F5FBE" w:rsidRDefault="009A60B1" w:rsidP="00491048">
      <w:pPr>
        <w:pStyle w:val="TextEntryLine"/>
        <w:spacing w:before="0"/>
        <w:ind w:firstLine="400"/>
      </w:pPr>
      <w:r>
        <w:t>________________________________________________________________</w:t>
      </w:r>
    </w:p>
    <w:p w14:paraId="53007F43" w14:textId="77777777" w:rsidR="007F5FBE" w:rsidRDefault="009A60B1" w:rsidP="00491048">
      <w:pPr>
        <w:pStyle w:val="TextEntryLine"/>
        <w:spacing w:before="0"/>
        <w:ind w:firstLine="400"/>
      </w:pPr>
      <w:r>
        <w:t>________________________________________________________________</w:t>
      </w:r>
    </w:p>
    <w:p w14:paraId="551F218D" w14:textId="77777777" w:rsidR="007F5FBE" w:rsidRDefault="009A60B1" w:rsidP="00491048">
      <w:pPr>
        <w:pStyle w:val="TextEntryLine"/>
        <w:spacing w:before="0"/>
        <w:ind w:firstLine="400"/>
      </w:pPr>
      <w:r>
        <w:t>________________________________________________________________</w:t>
      </w:r>
    </w:p>
    <w:p w14:paraId="265713DD" w14:textId="77777777" w:rsidR="007F5FBE" w:rsidRDefault="009A60B1" w:rsidP="00491048">
      <w:pPr>
        <w:pStyle w:val="TextEntryLine"/>
        <w:spacing w:before="0"/>
        <w:ind w:firstLine="400"/>
      </w:pPr>
      <w:r>
        <w:t>________________________________________________________________</w:t>
      </w:r>
    </w:p>
    <w:p w14:paraId="75A1BF80" w14:textId="77777777" w:rsidR="007F5FBE" w:rsidRDefault="009A60B1" w:rsidP="00491048">
      <w:pPr>
        <w:pStyle w:val="TextEntryLine"/>
        <w:spacing w:before="0"/>
        <w:ind w:firstLine="400"/>
      </w:pPr>
      <w:r>
        <w:t>________________________________________________________________</w:t>
      </w:r>
    </w:p>
    <w:p w14:paraId="593C96DF" w14:textId="77777777" w:rsidR="007F5FBE" w:rsidRDefault="007F5FBE" w:rsidP="00491048">
      <w:pPr>
        <w:spacing w:line="240" w:lineRule="auto"/>
      </w:pPr>
    </w:p>
    <w:p w14:paraId="0474CF25" w14:textId="77777777" w:rsidR="007F5FBE" w:rsidRDefault="009A60B1" w:rsidP="00491048">
      <w:pPr>
        <w:pStyle w:val="BlockEndLabel"/>
        <w:spacing w:before="0"/>
      </w:pPr>
      <w:r>
        <w:t>End of Block: Health, Safety, Environment, Security Competency and Knowledge -SCIC Initiatives</w:t>
      </w:r>
    </w:p>
    <w:p w14:paraId="103B61A9" w14:textId="5A57E943" w:rsidR="007F5FBE" w:rsidRDefault="007F5FBE" w:rsidP="00491048">
      <w:pPr>
        <w:pStyle w:val="BlockSeparator"/>
        <w:spacing w:line="240" w:lineRule="auto"/>
      </w:pPr>
    </w:p>
    <w:p w14:paraId="799C9D8E" w14:textId="08555836" w:rsidR="006D2840" w:rsidRDefault="006D2840" w:rsidP="00491048">
      <w:pPr>
        <w:pStyle w:val="BlockSeparator"/>
        <w:spacing w:line="240" w:lineRule="auto"/>
      </w:pPr>
    </w:p>
    <w:p w14:paraId="4D25BA67" w14:textId="3B6CD065" w:rsidR="006D2840" w:rsidRDefault="006D2840" w:rsidP="00491048">
      <w:pPr>
        <w:pStyle w:val="BlockSeparator"/>
        <w:spacing w:line="240" w:lineRule="auto"/>
      </w:pPr>
    </w:p>
    <w:p w14:paraId="58837766" w14:textId="4688738C" w:rsidR="006D2840" w:rsidRDefault="006D2840" w:rsidP="00491048">
      <w:pPr>
        <w:pStyle w:val="BlockSeparator"/>
        <w:spacing w:line="240" w:lineRule="auto"/>
      </w:pPr>
    </w:p>
    <w:p w14:paraId="7BC5A67C" w14:textId="6890E113" w:rsidR="006D2840" w:rsidRDefault="006D2840" w:rsidP="00491048">
      <w:pPr>
        <w:pStyle w:val="BlockSeparator"/>
        <w:spacing w:line="240" w:lineRule="auto"/>
      </w:pPr>
    </w:p>
    <w:p w14:paraId="191783D3" w14:textId="3628FB09" w:rsidR="006D2840" w:rsidRDefault="006D2840" w:rsidP="00491048">
      <w:pPr>
        <w:pStyle w:val="BlockSeparator"/>
        <w:spacing w:line="240" w:lineRule="auto"/>
      </w:pPr>
    </w:p>
    <w:p w14:paraId="5D3369C0" w14:textId="186CD0A8" w:rsidR="006D2840" w:rsidRDefault="006D2840" w:rsidP="00491048">
      <w:pPr>
        <w:pStyle w:val="BlockSeparator"/>
        <w:spacing w:line="240" w:lineRule="auto"/>
      </w:pPr>
    </w:p>
    <w:p w14:paraId="218D71B5" w14:textId="4A4FFAD4" w:rsidR="006D2840" w:rsidRDefault="006D2840" w:rsidP="00491048">
      <w:pPr>
        <w:pStyle w:val="BlockSeparator"/>
        <w:spacing w:line="240" w:lineRule="auto"/>
      </w:pPr>
    </w:p>
    <w:p w14:paraId="79567B31" w14:textId="05C10163" w:rsidR="006D2840" w:rsidRDefault="006D2840" w:rsidP="00491048">
      <w:pPr>
        <w:pStyle w:val="BlockSeparator"/>
        <w:spacing w:line="240" w:lineRule="auto"/>
      </w:pPr>
    </w:p>
    <w:p w14:paraId="511E521B" w14:textId="406140CE" w:rsidR="007F5FBE" w:rsidRDefault="009A60B1" w:rsidP="00491048">
      <w:pPr>
        <w:pStyle w:val="BlockStartLabel"/>
        <w:spacing w:before="0" w:after="0"/>
      </w:pPr>
      <w:r>
        <w:t xml:space="preserve">Start of Block: </w:t>
      </w:r>
      <w:r w:rsidR="006D2840">
        <w:t xml:space="preserve">Focus Area: </w:t>
      </w:r>
      <w:r>
        <w:t xml:space="preserve">Industry Network </w:t>
      </w:r>
    </w:p>
    <w:p w14:paraId="10E66C0B" w14:textId="6DFFE45E" w:rsidR="002759B5" w:rsidRDefault="009A60B1" w:rsidP="00491048">
      <w:pPr>
        <w:keepNext/>
        <w:spacing w:line="240" w:lineRule="auto"/>
      </w:pPr>
      <w:r>
        <w:br/>
      </w:r>
      <w:r w:rsidRPr="00625E2C">
        <w:rPr>
          <w:b/>
          <w:bCs/>
        </w:rPr>
        <w:t>C) Industry Network</w:t>
      </w:r>
      <w:r>
        <w:t xml:space="preserve">   </w:t>
      </w:r>
      <w:r>
        <w:br/>
      </w:r>
    </w:p>
    <w:p w14:paraId="09FDD46E" w14:textId="7758F92D" w:rsidR="002759B5" w:rsidRDefault="009A60B1" w:rsidP="00491048">
      <w:pPr>
        <w:keepNext/>
        <w:spacing w:line="240" w:lineRule="auto"/>
      </w:pPr>
      <w:r>
        <w:t xml:space="preserve">Please provide your rating on the following:  </w:t>
      </w:r>
    </w:p>
    <w:p w14:paraId="2B5C2F6E" w14:textId="77777777" w:rsidR="002759B5" w:rsidRDefault="002759B5" w:rsidP="00491048">
      <w:pPr>
        <w:keepNext/>
        <w:spacing w:line="240" w:lineRule="auto"/>
      </w:pPr>
    </w:p>
    <w:p w14:paraId="35571131" w14:textId="0CE8D992" w:rsidR="007F5FBE" w:rsidRDefault="009A60B1" w:rsidP="00625E2C">
      <w:pPr>
        <w:pStyle w:val="ListParagraph"/>
        <w:keepNext/>
        <w:numPr>
          <w:ilvl w:val="0"/>
          <w:numId w:val="17"/>
        </w:numPr>
        <w:spacing w:line="240" w:lineRule="auto"/>
      </w:pPr>
      <w:r>
        <w:t>More opportunities on networking platforms in identifying potential innovation and synergistic collaborations among industry players are needed</w:t>
      </w:r>
      <w:r w:rsidR="008E06E6">
        <w:t>.</w:t>
      </w:r>
    </w:p>
    <w:p w14:paraId="683B4D7B" w14:textId="77777777" w:rsidR="007F5FBE" w:rsidRDefault="009A60B1" w:rsidP="00491048">
      <w:pPr>
        <w:pStyle w:val="ListParagraph"/>
        <w:keepNext/>
        <w:numPr>
          <w:ilvl w:val="0"/>
          <w:numId w:val="4"/>
        </w:numPr>
        <w:spacing w:before="0" w:line="240" w:lineRule="auto"/>
      </w:pPr>
      <w:r>
        <w:t xml:space="preserve">Strongly Agree </w:t>
      </w:r>
    </w:p>
    <w:p w14:paraId="461848DE" w14:textId="77777777" w:rsidR="007F5FBE" w:rsidRDefault="009A60B1" w:rsidP="00491048">
      <w:pPr>
        <w:pStyle w:val="ListParagraph"/>
        <w:keepNext/>
        <w:numPr>
          <w:ilvl w:val="0"/>
          <w:numId w:val="4"/>
        </w:numPr>
        <w:spacing w:before="0" w:line="240" w:lineRule="auto"/>
      </w:pPr>
      <w:r>
        <w:t xml:space="preserve">Agree </w:t>
      </w:r>
    </w:p>
    <w:p w14:paraId="2CB036AE" w14:textId="77777777" w:rsidR="007F5FBE" w:rsidRDefault="009A60B1" w:rsidP="00491048">
      <w:pPr>
        <w:pStyle w:val="ListParagraph"/>
        <w:keepNext/>
        <w:numPr>
          <w:ilvl w:val="0"/>
          <w:numId w:val="4"/>
        </w:numPr>
        <w:spacing w:before="0" w:line="240" w:lineRule="auto"/>
      </w:pPr>
      <w:r>
        <w:t xml:space="preserve">Neutral </w:t>
      </w:r>
    </w:p>
    <w:p w14:paraId="7F2E765E" w14:textId="77777777" w:rsidR="007F5FBE" w:rsidRDefault="009A60B1" w:rsidP="00491048">
      <w:pPr>
        <w:pStyle w:val="ListParagraph"/>
        <w:keepNext/>
        <w:numPr>
          <w:ilvl w:val="0"/>
          <w:numId w:val="4"/>
        </w:numPr>
        <w:spacing w:before="0" w:line="240" w:lineRule="auto"/>
      </w:pPr>
      <w:r>
        <w:t xml:space="preserve">Disagree </w:t>
      </w:r>
    </w:p>
    <w:p w14:paraId="347FE717" w14:textId="77777777" w:rsidR="007F5FBE" w:rsidRDefault="009A60B1" w:rsidP="00491048">
      <w:pPr>
        <w:pStyle w:val="ListParagraph"/>
        <w:keepNext/>
        <w:numPr>
          <w:ilvl w:val="0"/>
          <w:numId w:val="4"/>
        </w:numPr>
        <w:spacing w:before="0" w:line="240" w:lineRule="auto"/>
      </w:pPr>
      <w:r>
        <w:t xml:space="preserve">Strongly Disagree </w:t>
      </w:r>
    </w:p>
    <w:p w14:paraId="29D12969" w14:textId="77777777" w:rsidR="007F5FBE" w:rsidRDefault="007F5FBE" w:rsidP="00491048">
      <w:pPr>
        <w:spacing w:line="240" w:lineRule="auto"/>
      </w:pPr>
    </w:p>
    <w:p w14:paraId="582E62A1" w14:textId="77777777" w:rsidR="007F5FBE" w:rsidRDefault="007F5FBE" w:rsidP="00491048">
      <w:pPr>
        <w:pStyle w:val="QuestionSeparator"/>
        <w:spacing w:before="0" w:after="0" w:line="240" w:lineRule="auto"/>
      </w:pPr>
    </w:p>
    <w:p w14:paraId="11BEBA45" w14:textId="5BEF6D69" w:rsidR="007F5FBE" w:rsidRDefault="009A60B1" w:rsidP="00625E2C">
      <w:pPr>
        <w:pStyle w:val="ListParagraph"/>
        <w:keepNext/>
        <w:numPr>
          <w:ilvl w:val="0"/>
          <w:numId w:val="17"/>
        </w:numPr>
        <w:spacing w:line="240" w:lineRule="auto"/>
      </w:pPr>
      <w:r>
        <w:t>Please provide other feedback on networking platforms (if any):</w:t>
      </w:r>
    </w:p>
    <w:p w14:paraId="5CFCB09F" w14:textId="77777777" w:rsidR="007F5FBE" w:rsidRDefault="009A60B1" w:rsidP="00491048">
      <w:pPr>
        <w:pStyle w:val="TextEntryLine"/>
        <w:spacing w:before="0"/>
        <w:ind w:firstLine="400"/>
      </w:pPr>
      <w:r>
        <w:t>________________________________________________________________</w:t>
      </w:r>
    </w:p>
    <w:p w14:paraId="6510AF82" w14:textId="77777777" w:rsidR="007F5FBE" w:rsidRDefault="009A60B1" w:rsidP="00491048">
      <w:pPr>
        <w:pStyle w:val="TextEntryLine"/>
        <w:spacing w:before="0"/>
        <w:ind w:firstLine="400"/>
      </w:pPr>
      <w:r>
        <w:t>________________________________________________________________</w:t>
      </w:r>
    </w:p>
    <w:p w14:paraId="4C29EFB5" w14:textId="77777777" w:rsidR="007F5FBE" w:rsidRDefault="009A60B1" w:rsidP="00491048">
      <w:pPr>
        <w:pStyle w:val="TextEntryLine"/>
        <w:spacing w:before="0"/>
        <w:ind w:firstLine="400"/>
      </w:pPr>
      <w:r>
        <w:t>________________________________________________________________</w:t>
      </w:r>
    </w:p>
    <w:p w14:paraId="7FDDD8A7" w14:textId="77777777" w:rsidR="007F5FBE" w:rsidRDefault="009A60B1" w:rsidP="00491048">
      <w:pPr>
        <w:pStyle w:val="TextEntryLine"/>
        <w:spacing w:before="0"/>
        <w:ind w:firstLine="400"/>
      </w:pPr>
      <w:r>
        <w:t>________________________________________________________________</w:t>
      </w:r>
    </w:p>
    <w:p w14:paraId="7CCD8011" w14:textId="77777777" w:rsidR="007F5FBE" w:rsidRDefault="009A60B1" w:rsidP="00491048">
      <w:pPr>
        <w:pStyle w:val="TextEntryLine"/>
        <w:spacing w:before="0"/>
        <w:ind w:firstLine="400"/>
      </w:pPr>
      <w:r>
        <w:t>________________________________________________________________</w:t>
      </w:r>
    </w:p>
    <w:p w14:paraId="72B700B0" w14:textId="77777777" w:rsidR="007F5FBE" w:rsidRDefault="007F5FBE" w:rsidP="00491048">
      <w:pPr>
        <w:spacing w:line="240" w:lineRule="auto"/>
      </w:pPr>
    </w:p>
    <w:p w14:paraId="71A24B28" w14:textId="77777777" w:rsidR="007F5FBE" w:rsidRDefault="007F5FBE" w:rsidP="00491048">
      <w:pPr>
        <w:pStyle w:val="QuestionSeparator"/>
        <w:spacing w:before="0" w:after="0" w:line="240" w:lineRule="auto"/>
      </w:pPr>
    </w:p>
    <w:p w14:paraId="4127ABB3" w14:textId="0B4537E7" w:rsidR="007F5FBE" w:rsidRDefault="009A60B1" w:rsidP="00625E2C">
      <w:pPr>
        <w:pStyle w:val="ListParagraph"/>
        <w:keepNext/>
        <w:numPr>
          <w:ilvl w:val="0"/>
          <w:numId w:val="17"/>
        </w:numPr>
        <w:spacing w:line="240" w:lineRule="auto"/>
      </w:pPr>
      <w:r>
        <w:t>There is a need to work collaboratively with other agencies/organisations to collectively improve industry profile e.g., plastic waste and carbon emissions</w:t>
      </w:r>
      <w:r w:rsidR="000C3C19">
        <w:t>.</w:t>
      </w:r>
      <w:r>
        <w:t> </w:t>
      </w:r>
    </w:p>
    <w:p w14:paraId="29F2CD5E" w14:textId="77777777" w:rsidR="007F5FBE" w:rsidRDefault="009A60B1" w:rsidP="00491048">
      <w:pPr>
        <w:pStyle w:val="ListParagraph"/>
        <w:keepNext/>
        <w:numPr>
          <w:ilvl w:val="0"/>
          <w:numId w:val="4"/>
        </w:numPr>
        <w:spacing w:before="0" w:line="240" w:lineRule="auto"/>
      </w:pPr>
      <w:r>
        <w:t xml:space="preserve">Strongly Agree </w:t>
      </w:r>
    </w:p>
    <w:p w14:paraId="62BD52BB" w14:textId="77777777" w:rsidR="007F5FBE" w:rsidRDefault="009A60B1" w:rsidP="00491048">
      <w:pPr>
        <w:pStyle w:val="ListParagraph"/>
        <w:keepNext/>
        <w:numPr>
          <w:ilvl w:val="0"/>
          <w:numId w:val="4"/>
        </w:numPr>
        <w:spacing w:before="0" w:line="240" w:lineRule="auto"/>
      </w:pPr>
      <w:r>
        <w:t xml:space="preserve">Agree </w:t>
      </w:r>
    </w:p>
    <w:p w14:paraId="141BC9FF" w14:textId="77777777" w:rsidR="007F5FBE" w:rsidRDefault="009A60B1" w:rsidP="00491048">
      <w:pPr>
        <w:pStyle w:val="ListParagraph"/>
        <w:keepNext/>
        <w:numPr>
          <w:ilvl w:val="0"/>
          <w:numId w:val="4"/>
        </w:numPr>
        <w:spacing w:before="0" w:line="240" w:lineRule="auto"/>
      </w:pPr>
      <w:r>
        <w:t xml:space="preserve">Neutral </w:t>
      </w:r>
    </w:p>
    <w:p w14:paraId="0920EAFF" w14:textId="77777777" w:rsidR="007F5FBE" w:rsidRDefault="009A60B1" w:rsidP="00491048">
      <w:pPr>
        <w:pStyle w:val="ListParagraph"/>
        <w:keepNext/>
        <w:numPr>
          <w:ilvl w:val="0"/>
          <w:numId w:val="4"/>
        </w:numPr>
        <w:spacing w:before="0" w:line="240" w:lineRule="auto"/>
      </w:pPr>
      <w:r>
        <w:t xml:space="preserve">Disagree </w:t>
      </w:r>
    </w:p>
    <w:p w14:paraId="4EE3E452" w14:textId="77777777" w:rsidR="007F5FBE" w:rsidRDefault="009A60B1" w:rsidP="00491048">
      <w:pPr>
        <w:pStyle w:val="ListParagraph"/>
        <w:keepNext/>
        <w:numPr>
          <w:ilvl w:val="0"/>
          <w:numId w:val="4"/>
        </w:numPr>
        <w:spacing w:before="0" w:line="240" w:lineRule="auto"/>
      </w:pPr>
      <w:r>
        <w:t xml:space="preserve">Strongly Disagree </w:t>
      </w:r>
    </w:p>
    <w:p w14:paraId="17BAF3A9" w14:textId="77777777" w:rsidR="007F5FBE" w:rsidRDefault="007F5FBE" w:rsidP="00491048">
      <w:pPr>
        <w:spacing w:line="240" w:lineRule="auto"/>
      </w:pPr>
    </w:p>
    <w:p w14:paraId="7A225403" w14:textId="77777777" w:rsidR="007F5FBE" w:rsidRDefault="007F5FBE" w:rsidP="00491048">
      <w:pPr>
        <w:pStyle w:val="QuestionSeparator"/>
        <w:spacing w:before="0" w:after="0" w:line="240" w:lineRule="auto"/>
      </w:pPr>
    </w:p>
    <w:p w14:paraId="55303EFF" w14:textId="797E5BD3" w:rsidR="007F5FBE" w:rsidRDefault="009A60B1" w:rsidP="00625E2C">
      <w:pPr>
        <w:pStyle w:val="ListParagraph"/>
        <w:keepNext/>
        <w:numPr>
          <w:ilvl w:val="0"/>
          <w:numId w:val="17"/>
        </w:numPr>
        <w:spacing w:line="240" w:lineRule="auto"/>
      </w:pPr>
      <w:r>
        <w:t>Please provide other feedback on collaborating with other agencies/organizations to improve industry profile (if any):</w:t>
      </w:r>
    </w:p>
    <w:p w14:paraId="36EDA995" w14:textId="77777777" w:rsidR="007F5FBE" w:rsidRDefault="009A60B1" w:rsidP="00491048">
      <w:pPr>
        <w:pStyle w:val="TextEntryLine"/>
        <w:spacing w:before="0"/>
        <w:ind w:firstLine="400"/>
      </w:pPr>
      <w:r>
        <w:t>________________________________________________________________</w:t>
      </w:r>
    </w:p>
    <w:p w14:paraId="568F9703" w14:textId="77777777" w:rsidR="007F5FBE" w:rsidRDefault="009A60B1" w:rsidP="00491048">
      <w:pPr>
        <w:pStyle w:val="TextEntryLine"/>
        <w:spacing w:before="0"/>
        <w:ind w:firstLine="400"/>
      </w:pPr>
      <w:r>
        <w:t>________________________________________________________________</w:t>
      </w:r>
    </w:p>
    <w:p w14:paraId="5DA13EC8" w14:textId="77777777" w:rsidR="007F5FBE" w:rsidRDefault="009A60B1" w:rsidP="00491048">
      <w:pPr>
        <w:pStyle w:val="TextEntryLine"/>
        <w:spacing w:before="0"/>
        <w:ind w:firstLine="400"/>
      </w:pPr>
      <w:r>
        <w:t>________________________________________________________________</w:t>
      </w:r>
    </w:p>
    <w:p w14:paraId="0DF25FB1" w14:textId="77777777" w:rsidR="007F5FBE" w:rsidRDefault="009A60B1" w:rsidP="00491048">
      <w:pPr>
        <w:pStyle w:val="TextEntryLine"/>
        <w:spacing w:before="0"/>
        <w:ind w:firstLine="400"/>
      </w:pPr>
      <w:r>
        <w:t>________________________________________________________________</w:t>
      </w:r>
    </w:p>
    <w:p w14:paraId="264DC565" w14:textId="77777777" w:rsidR="007F5FBE" w:rsidRDefault="009A60B1" w:rsidP="00491048">
      <w:pPr>
        <w:pStyle w:val="TextEntryLine"/>
        <w:spacing w:before="0"/>
        <w:ind w:firstLine="400"/>
      </w:pPr>
      <w:r>
        <w:t>________________________________________________________________</w:t>
      </w:r>
    </w:p>
    <w:p w14:paraId="109A8118" w14:textId="77777777" w:rsidR="007F5FBE" w:rsidRDefault="007F5FBE" w:rsidP="00491048">
      <w:pPr>
        <w:spacing w:line="240" w:lineRule="auto"/>
      </w:pPr>
    </w:p>
    <w:p w14:paraId="1257418D" w14:textId="2D694EA7" w:rsidR="007F5FBE" w:rsidRDefault="009A60B1" w:rsidP="00491048">
      <w:pPr>
        <w:pStyle w:val="BlockEndLabel"/>
        <w:spacing w:before="0"/>
      </w:pPr>
      <w:r>
        <w:t>End of Block:</w:t>
      </w:r>
      <w:r w:rsidR="002759B5">
        <w:t xml:space="preserve"> Focus Area: </w:t>
      </w:r>
      <w:r>
        <w:t xml:space="preserve">Industry Network </w:t>
      </w:r>
    </w:p>
    <w:p w14:paraId="387A6ACE" w14:textId="77777777" w:rsidR="007F5FBE" w:rsidRDefault="007F5FBE" w:rsidP="00491048">
      <w:pPr>
        <w:pStyle w:val="BlockSeparator"/>
        <w:spacing w:line="240" w:lineRule="auto"/>
      </w:pPr>
    </w:p>
    <w:p w14:paraId="4B603D99" w14:textId="3BFB2B6B" w:rsidR="007F5FBE" w:rsidRDefault="009A60B1" w:rsidP="00491048">
      <w:pPr>
        <w:pStyle w:val="BlockStartLabel"/>
        <w:spacing w:before="0" w:after="0"/>
      </w:pPr>
      <w:r>
        <w:t xml:space="preserve">Start of Block: </w:t>
      </w:r>
      <w:r w:rsidR="002759B5">
        <w:t xml:space="preserve">Focus Area: </w:t>
      </w:r>
      <w:r>
        <w:t xml:space="preserve">Industry Network </w:t>
      </w:r>
    </w:p>
    <w:p w14:paraId="4627EB7A" w14:textId="77777777" w:rsidR="007F5FBE" w:rsidRDefault="007F5FBE" w:rsidP="00491048">
      <w:pPr>
        <w:spacing w:line="240" w:lineRule="auto"/>
      </w:pPr>
    </w:p>
    <w:p w14:paraId="2ABDB444" w14:textId="2DBD7E0A" w:rsidR="002759B5" w:rsidRDefault="009A60B1" w:rsidP="00491048">
      <w:pPr>
        <w:keepNext/>
        <w:spacing w:line="240" w:lineRule="auto"/>
      </w:pPr>
      <w:r w:rsidRPr="00625E2C">
        <w:rPr>
          <w:b/>
          <w:bCs/>
        </w:rPr>
        <w:t xml:space="preserve">C) Industry Network   </w:t>
      </w:r>
      <w:r w:rsidRPr="00625E2C">
        <w:rPr>
          <w:b/>
          <w:bCs/>
        </w:rPr>
        <w:br/>
      </w:r>
    </w:p>
    <w:p w14:paraId="04817972" w14:textId="27ACC992" w:rsidR="00491048" w:rsidRDefault="009A60B1" w:rsidP="00491048">
      <w:pPr>
        <w:keepNext/>
        <w:spacing w:line="240" w:lineRule="auto"/>
      </w:pPr>
      <w:r>
        <w:t xml:space="preserve">Please provide your rating on the current initiatives of SCIC:  </w:t>
      </w:r>
      <w:r>
        <w:br/>
      </w:r>
    </w:p>
    <w:p w14:paraId="761CC0E2" w14:textId="59991B20" w:rsidR="007F5FBE" w:rsidRDefault="009A60B1" w:rsidP="00625E2C">
      <w:pPr>
        <w:pStyle w:val="ListParagraph"/>
        <w:keepNext/>
        <w:numPr>
          <w:ilvl w:val="0"/>
          <w:numId w:val="17"/>
        </w:numPr>
        <w:spacing w:line="240" w:lineRule="auto"/>
      </w:pPr>
      <w:r>
        <w:t>SCIC Annual Dinner &amp; Responsible Care Awards Presentation</w:t>
      </w:r>
    </w:p>
    <w:p w14:paraId="4820A054" w14:textId="77777777" w:rsidR="007F5FBE" w:rsidRDefault="009A60B1" w:rsidP="00491048">
      <w:pPr>
        <w:pStyle w:val="ListParagraph"/>
        <w:keepNext/>
        <w:numPr>
          <w:ilvl w:val="0"/>
          <w:numId w:val="4"/>
        </w:numPr>
        <w:spacing w:before="0" w:line="240" w:lineRule="auto"/>
      </w:pPr>
      <w:r>
        <w:t xml:space="preserve">Effective, continue as is </w:t>
      </w:r>
    </w:p>
    <w:p w14:paraId="26B384AB" w14:textId="77777777" w:rsidR="007F5FBE" w:rsidRDefault="009A60B1" w:rsidP="00491048">
      <w:pPr>
        <w:pStyle w:val="ListParagraph"/>
        <w:keepNext/>
        <w:numPr>
          <w:ilvl w:val="0"/>
          <w:numId w:val="4"/>
        </w:numPr>
        <w:spacing w:before="0" w:line="240" w:lineRule="auto"/>
      </w:pPr>
      <w:r>
        <w:t xml:space="preserve">Effective but should change somewhat </w:t>
      </w:r>
    </w:p>
    <w:p w14:paraId="4FF558E8" w14:textId="77777777" w:rsidR="007F5FBE" w:rsidRDefault="009A60B1" w:rsidP="00491048">
      <w:pPr>
        <w:pStyle w:val="ListParagraph"/>
        <w:keepNext/>
        <w:numPr>
          <w:ilvl w:val="0"/>
          <w:numId w:val="4"/>
        </w:numPr>
        <w:spacing w:before="0" w:line="240" w:lineRule="auto"/>
      </w:pPr>
      <w:r>
        <w:t xml:space="preserve">Ineffective </w:t>
      </w:r>
    </w:p>
    <w:p w14:paraId="12608C62" w14:textId="77777777" w:rsidR="007F5FBE" w:rsidRDefault="009A60B1" w:rsidP="00491048">
      <w:pPr>
        <w:pStyle w:val="ListParagraph"/>
        <w:keepNext/>
        <w:numPr>
          <w:ilvl w:val="0"/>
          <w:numId w:val="4"/>
        </w:numPr>
        <w:spacing w:before="0" w:line="240" w:lineRule="auto"/>
      </w:pPr>
      <w:r>
        <w:t xml:space="preserve">Do not know about it </w:t>
      </w:r>
    </w:p>
    <w:p w14:paraId="1CF645C0" w14:textId="77777777" w:rsidR="007F5FBE" w:rsidRDefault="007F5FBE" w:rsidP="00491048">
      <w:pPr>
        <w:spacing w:line="240" w:lineRule="auto"/>
      </w:pPr>
    </w:p>
    <w:p w14:paraId="2EDE886E" w14:textId="77777777" w:rsidR="007F5FBE" w:rsidRDefault="007F5FBE" w:rsidP="00491048">
      <w:pPr>
        <w:pStyle w:val="QuestionSeparator"/>
        <w:spacing w:before="0" w:after="0" w:line="240" w:lineRule="auto"/>
      </w:pPr>
    </w:p>
    <w:p w14:paraId="2A24A7D9" w14:textId="77777777" w:rsidR="007F5FBE" w:rsidRDefault="007F5FBE" w:rsidP="00491048">
      <w:pPr>
        <w:spacing w:line="240" w:lineRule="auto"/>
      </w:pPr>
    </w:p>
    <w:p w14:paraId="5B47F909" w14:textId="61B27E21" w:rsidR="007F5FBE" w:rsidRDefault="009A60B1" w:rsidP="00625E2C">
      <w:pPr>
        <w:pStyle w:val="ListParagraph"/>
        <w:keepNext/>
        <w:numPr>
          <w:ilvl w:val="0"/>
          <w:numId w:val="17"/>
        </w:numPr>
        <w:spacing w:line="240" w:lineRule="auto"/>
      </w:pPr>
      <w:r>
        <w:t>Please provide other feedback on SCIC Annual Dinner &amp; Responsible Care Awards Presentation (if any):</w:t>
      </w:r>
    </w:p>
    <w:p w14:paraId="7329B9DD" w14:textId="77777777" w:rsidR="007F5FBE" w:rsidRDefault="009A60B1" w:rsidP="00491048">
      <w:pPr>
        <w:pStyle w:val="TextEntryLine"/>
        <w:spacing w:before="0"/>
        <w:ind w:firstLine="400"/>
      </w:pPr>
      <w:r>
        <w:t>________________________________________________________________</w:t>
      </w:r>
    </w:p>
    <w:p w14:paraId="22CC4D32" w14:textId="77777777" w:rsidR="007F5FBE" w:rsidRDefault="009A60B1" w:rsidP="00491048">
      <w:pPr>
        <w:pStyle w:val="TextEntryLine"/>
        <w:spacing w:before="0"/>
        <w:ind w:firstLine="400"/>
      </w:pPr>
      <w:r>
        <w:t>________________________________________________________________</w:t>
      </w:r>
    </w:p>
    <w:p w14:paraId="12BA3F06" w14:textId="77777777" w:rsidR="007F5FBE" w:rsidRDefault="009A60B1" w:rsidP="00491048">
      <w:pPr>
        <w:pStyle w:val="TextEntryLine"/>
        <w:spacing w:before="0"/>
        <w:ind w:firstLine="400"/>
      </w:pPr>
      <w:r>
        <w:t>________________________________________________________________</w:t>
      </w:r>
    </w:p>
    <w:p w14:paraId="0E108414" w14:textId="77777777" w:rsidR="007F5FBE" w:rsidRDefault="009A60B1" w:rsidP="00491048">
      <w:pPr>
        <w:pStyle w:val="TextEntryLine"/>
        <w:spacing w:before="0"/>
        <w:ind w:firstLine="400"/>
      </w:pPr>
      <w:r>
        <w:t>________________________________________________________________</w:t>
      </w:r>
    </w:p>
    <w:p w14:paraId="2AA79DE7" w14:textId="77777777" w:rsidR="007F5FBE" w:rsidRDefault="009A60B1" w:rsidP="00491048">
      <w:pPr>
        <w:pStyle w:val="TextEntryLine"/>
        <w:spacing w:before="0"/>
        <w:ind w:firstLine="400"/>
      </w:pPr>
      <w:r>
        <w:t>________________________________________________________________</w:t>
      </w:r>
    </w:p>
    <w:p w14:paraId="7B6167F4" w14:textId="77777777" w:rsidR="007F5FBE" w:rsidRDefault="007F5FBE" w:rsidP="00491048">
      <w:pPr>
        <w:spacing w:line="240" w:lineRule="auto"/>
      </w:pPr>
    </w:p>
    <w:p w14:paraId="62DDEEF4" w14:textId="77777777" w:rsidR="007F5FBE" w:rsidRDefault="007F5FBE" w:rsidP="00491048">
      <w:pPr>
        <w:pStyle w:val="QuestionSeparator"/>
        <w:spacing w:before="0" w:after="0" w:line="240" w:lineRule="auto"/>
      </w:pPr>
    </w:p>
    <w:p w14:paraId="7724F575" w14:textId="77777777" w:rsidR="007F5FBE" w:rsidRDefault="007F5FBE" w:rsidP="00491048">
      <w:pPr>
        <w:spacing w:line="240" w:lineRule="auto"/>
      </w:pPr>
    </w:p>
    <w:p w14:paraId="5FE97C25" w14:textId="179D9A39" w:rsidR="007F5FBE" w:rsidRDefault="009A60B1" w:rsidP="00625E2C">
      <w:pPr>
        <w:pStyle w:val="ListParagraph"/>
        <w:keepNext/>
        <w:numPr>
          <w:ilvl w:val="0"/>
          <w:numId w:val="17"/>
        </w:numPr>
        <w:spacing w:line="240" w:lineRule="auto"/>
      </w:pPr>
      <w:r>
        <w:t>Golf Tournament</w:t>
      </w:r>
    </w:p>
    <w:p w14:paraId="1B4C6DFC" w14:textId="77777777" w:rsidR="007F5FBE" w:rsidRDefault="009A60B1" w:rsidP="00491048">
      <w:pPr>
        <w:pStyle w:val="ListParagraph"/>
        <w:keepNext/>
        <w:numPr>
          <w:ilvl w:val="0"/>
          <w:numId w:val="4"/>
        </w:numPr>
        <w:spacing w:before="0" w:line="240" w:lineRule="auto"/>
      </w:pPr>
      <w:r>
        <w:t xml:space="preserve">Effective, continue as is </w:t>
      </w:r>
    </w:p>
    <w:p w14:paraId="5E242E84" w14:textId="77777777" w:rsidR="007F5FBE" w:rsidRDefault="009A60B1" w:rsidP="00491048">
      <w:pPr>
        <w:pStyle w:val="ListParagraph"/>
        <w:keepNext/>
        <w:numPr>
          <w:ilvl w:val="0"/>
          <w:numId w:val="4"/>
        </w:numPr>
        <w:spacing w:before="0" w:line="240" w:lineRule="auto"/>
      </w:pPr>
      <w:r>
        <w:t xml:space="preserve">Effective but should change somewhat </w:t>
      </w:r>
    </w:p>
    <w:p w14:paraId="2D197338" w14:textId="77777777" w:rsidR="007F5FBE" w:rsidRDefault="009A60B1" w:rsidP="00491048">
      <w:pPr>
        <w:pStyle w:val="ListParagraph"/>
        <w:keepNext/>
        <w:numPr>
          <w:ilvl w:val="0"/>
          <w:numId w:val="4"/>
        </w:numPr>
        <w:spacing w:before="0" w:line="240" w:lineRule="auto"/>
      </w:pPr>
      <w:r>
        <w:t xml:space="preserve">Ineffective </w:t>
      </w:r>
    </w:p>
    <w:p w14:paraId="4465E916" w14:textId="77777777" w:rsidR="007F5FBE" w:rsidRDefault="009A60B1" w:rsidP="00491048">
      <w:pPr>
        <w:pStyle w:val="ListParagraph"/>
        <w:keepNext/>
        <w:numPr>
          <w:ilvl w:val="0"/>
          <w:numId w:val="4"/>
        </w:numPr>
        <w:spacing w:before="0" w:line="240" w:lineRule="auto"/>
      </w:pPr>
      <w:r>
        <w:t xml:space="preserve">Do not know about it </w:t>
      </w:r>
    </w:p>
    <w:p w14:paraId="14ABBE3F" w14:textId="77777777" w:rsidR="007F5FBE" w:rsidRDefault="007F5FBE" w:rsidP="00491048">
      <w:pPr>
        <w:spacing w:line="240" w:lineRule="auto"/>
      </w:pPr>
    </w:p>
    <w:p w14:paraId="1BAE34C8" w14:textId="77777777" w:rsidR="007F5FBE" w:rsidRDefault="007F5FBE" w:rsidP="00491048">
      <w:pPr>
        <w:pStyle w:val="QuestionSeparator"/>
        <w:spacing w:before="0" w:after="0" w:line="240" w:lineRule="auto"/>
      </w:pPr>
    </w:p>
    <w:p w14:paraId="052B917C" w14:textId="77777777" w:rsidR="007F5FBE" w:rsidRDefault="007F5FBE" w:rsidP="00491048">
      <w:pPr>
        <w:spacing w:line="240" w:lineRule="auto"/>
      </w:pPr>
    </w:p>
    <w:p w14:paraId="7378F7B1" w14:textId="14323535" w:rsidR="007F5FBE" w:rsidRDefault="009A60B1" w:rsidP="00625E2C">
      <w:pPr>
        <w:pStyle w:val="ListParagraph"/>
        <w:keepNext/>
        <w:numPr>
          <w:ilvl w:val="0"/>
          <w:numId w:val="17"/>
        </w:numPr>
        <w:spacing w:line="240" w:lineRule="auto"/>
      </w:pPr>
      <w:r>
        <w:t>Please provide other feedback on the Golf Tournament (if any):</w:t>
      </w:r>
    </w:p>
    <w:p w14:paraId="02C3439B" w14:textId="77777777" w:rsidR="007F5FBE" w:rsidRDefault="009A60B1" w:rsidP="00491048">
      <w:pPr>
        <w:pStyle w:val="TextEntryLine"/>
        <w:spacing w:before="0"/>
        <w:ind w:firstLine="400"/>
      </w:pPr>
      <w:r>
        <w:t>________________________________________________________________</w:t>
      </w:r>
    </w:p>
    <w:p w14:paraId="18053FFE" w14:textId="77777777" w:rsidR="007F5FBE" w:rsidRDefault="009A60B1" w:rsidP="00491048">
      <w:pPr>
        <w:pStyle w:val="TextEntryLine"/>
        <w:spacing w:before="0"/>
        <w:ind w:firstLine="400"/>
      </w:pPr>
      <w:r>
        <w:t>________________________________________________________________</w:t>
      </w:r>
    </w:p>
    <w:p w14:paraId="1C74ACF9" w14:textId="77777777" w:rsidR="007F5FBE" w:rsidRDefault="009A60B1" w:rsidP="00491048">
      <w:pPr>
        <w:pStyle w:val="TextEntryLine"/>
        <w:spacing w:before="0"/>
        <w:ind w:firstLine="400"/>
      </w:pPr>
      <w:r>
        <w:t>________________________________________________________________</w:t>
      </w:r>
    </w:p>
    <w:p w14:paraId="431C91B1" w14:textId="77777777" w:rsidR="007F5FBE" w:rsidRDefault="009A60B1" w:rsidP="00491048">
      <w:pPr>
        <w:pStyle w:val="TextEntryLine"/>
        <w:spacing w:before="0"/>
        <w:ind w:firstLine="400"/>
      </w:pPr>
      <w:r>
        <w:t>________________________________________________________________</w:t>
      </w:r>
    </w:p>
    <w:p w14:paraId="3A0E06D9" w14:textId="77777777" w:rsidR="007F5FBE" w:rsidRDefault="009A60B1" w:rsidP="00491048">
      <w:pPr>
        <w:pStyle w:val="TextEntryLine"/>
        <w:spacing w:before="0"/>
        <w:ind w:firstLine="400"/>
      </w:pPr>
      <w:r>
        <w:t>________________________________________________________________</w:t>
      </w:r>
    </w:p>
    <w:p w14:paraId="47297A9D" w14:textId="77777777" w:rsidR="007F5FBE" w:rsidRDefault="007F5FBE" w:rsidP="00491048">
      <w:pPr>
        <w:spacing w:line="240" w:lineRule="auto"/>
      </w:pPr>
    </w:p>
    <w:p w14:paraId="1D51B354" w14:textId="77777777" w:rsidR="007F5FBE" w:rsidRDefault="007F5FBE" w:rsidP="00491048">
      <w:pPr>
        <w:pStyle w:val="QuestionSeparator"/>
        <w:spacing w:before="0" w:after="0" w:line="240" w:lineRule="auto"/>
      </w:pPr>
    </w:p>
    <w:p w14:paraId="62594C45" w14:textId="77777777" w:rsidR="007F5FBE" w:rsidRDefault="007F5FBE" w:rsidP="00491048">
      <w:pPr>
        <w:spacing w:line="240" w:lineRule="auto"/>
      </w:pPr>
    </w:p>
    <w:p w14:paraId="16CFDA18" w14:textId="652FE414" w:rsidR="007F5FBE" w:rsidRDefault="009A60B1" w:rsidP="00625E2C">
      <w:pPr>
        <w:pStyle w:val="ListParagraph"/>
        <w:keepNext/>
        <w:numPr>
          <w:ilvl w:val="0"/>
          <w:numId w:val="17"/>
        </w:numPr>
        <w:spacing w:line="240" w:lineRule="auto"/>
      </w:pPr>
      <w:r>
        <w:t>Year-end cocktail &amp; networking reception</w:t>
      </w:r>
    </w:p>
    <w:p w14:paraId="3EEE9B31" w14:textId="77777777" w:rsidR="007F5FBE" w:rsidRDefault="009A60B1" w:rsidP="00491048">
      <w:pPr>
        <w:pStyle w:val="ListParagraph"/>
        <w:keepNext/>
        <w:numPr>
          <w:ilvl w:val="0"/>
          <w:numId w:val="4"/>
        </w:numPr>
        <w:spacing w:before="0" w:line="240" w:lineRule="auto"/>
      </w:pPr>
      <w:r>
        <w:t xml:space="preserve">Effective, continue as is </w:t>
      </w:r>
    </w:p>
    <w:p w14:paraId="62C483C9" w14:textId="77777777" w:rsidR="007F5FBE" w:rsidRDefault="009A60B1" w:rsidP="00491048">
      <w:pPr>
        <w:pStyle w:val="ListParagraph"/>
        <w:keepNext/>
        <w:numPr>
          <w:ilvl w:val="0"/>
          <w:numId w:val="4"/>
        </w:numPr>
        <w:spacing w:before="0" w:line="240" w:lineRule="auto"/>
      </w:pPr>
      <w:r>
        <w:t xml:space="preserve">Effective but should change somewhat </w:t>
      </w:r>
    </w:p>
    <w:p w14:paraId="28009FD2" w14:textId="77777777" w:rsidR="007F5FBE" w:rsidRDefault="009A60B1" w:rsidP="00491048">
      <w:pPr>
        <w:pStyle w:val="ListParagraph"/>
        <w:keepNext/>
        <w:numPr>
          <w:ilvl w:val="0"/>
          <w:numId w:val="4"/>
        </w:numPr>
        <w:spacing w:before="0" w:line="240" w:lineRule="auto"/>
      </w:pPr>
      <w:r>
        <w:t xml:space="preserve">Ineffective </w:t>
      </w:r>
    </w:p>
    <w:p w14:paraId="3B00010C" w14:textId="77777777" w:rsidR="007F5FBE" w:rsidRDefault="009A60B1" w:rsidP="00491048">
      <w:pPr>
        <w:pStyle w:val="ListParagraph"/>
        <w:keepNext/>
        <w:numPr>
          <w:ilvl w:val="0"/>
          <w:numId w:val="4"/>
        </w:numPr>
        <w:spacing w:before="0" w:line="240" w:lineRule="auto"/>
      </w:pPr>
      <w:r>
        <w:t xml:space="preserve">Do not know about it </w:t>
      </w:r>
    </w:p>
    <w:p w14:paraId="0A350753" w14:textId="77777777" w:rsidR="007F5FBE" w:rsidRDefault="007F5FBE" w:rsidP="00491048">
      <w:pPr>
        <w:spacing w:line="240" w:lineRule="auto"/>
      </w:pPr>
    </w:p>
    <w:p w14:paraId="2F66A616" w14:textId="77777777" w:rsidR="007F5FBE" w:rsidRDefault="007F5FBE" w:rsidP="00491048">
      <w:pPr>
        <w:pStyle w:val="QuestionSeparator"/>
        <w:spacing w:before="0" w:after="0" w:line="240" w:lineRule="auto"/>
      </w:pPr>
    </w:p>
    <w:p w14:paraId="0FFE76E8" w14:textId="77777777" w:rsidR="007F5FBE" w:rsidRDefault="007F5FBE" w:rsidP="00491048">
      <w:pPr>
        <w:spacing w:line="240" w:lineRule="auto"/>
      </w:pPr>
    </w:p>
    <w:p w14:paraId="30245EC0" w14:textId="794DCB73" w:rsidR="007F5FBE" w:rsidRDefault="009A60B1" w:rsidP="00625E2C">
      <w:pPr>
        <w:pStyle w:val="ListParagraph"/>
        <w:keepNext/>
        <w:numPr>
          <w:ilvl w:val="0"/>
          <w:numId w:val="17"/>
        </w:numPr>
        <w:spacing w:line="240" w:lineRule="auto"/>
      </w:pPr>
      <w:r>
        <w:t>Please provide other feedback on the year-end cocktail &amp; networking reception (if any):</w:t>
      </w:r>
    </w:p>
    <w:p w14:paraId="7E53B5A0" w14:textId="77777777" w:rsidR="007F5FBE" w:rsidRDefault="009A60B1" w:rsidP="00491048">
      <w:pPr>
        <w:pStyle w:val="TextEntryLine"/>
        <w:spacing w:before="0"/>
        <w:ind w:firstLine="400"/>
      </w:pPr>
      <w:r>
        <w:t>________________________________________________________________</w:t>
      </w:r>
    </w:p>
    <w:p w14:paraId="6C6BBF12" w14:textId="77777777" w:rsidR="007F5FBE" w:rsidRDefault="009A60B1" w:rsidP="00491048">
      <w:pPr>
        <w:pStyle w:val="TextEntryLine"/>
        <w:spacing w:before="0"/>
        <w:ind w:firstLine="400"/>
      </w:pPr>
      <w:r>
        <w:t>________________________________________________________________</w:t>
      </w:r>
    </w:p>
    <w:p w14:paraId="7C8E10CB" w14:textId="77777777" w:rsidR="007F5FBE" w:rsidRDefault="009A60B1" w:rsidP="00491048">
      <w:pPr>
        <w:pStyle w:val="TextEntryLine"/>
        <w:spacing w:before="0"/>
        <w:ind w:firstLine="400"/>
      </w:pPr>
      <w:r>
        <w:t>________________________________________________________________</w:t>
      </w:r>
    </w:p>
    <w:p w14:paraId="7127344E" w14:textId="77777777" w:rsidR="007F5FBE" w:rsidRDefault="009A60B1" w:rsidP="00491048">
      <w:pPr>
        <w:pStyle w:val="TextEntryLine"/>
        <w:spacing w:before="0"/>
        <w:ind w:firstLine="400"/>
      </w:pPr>
      <w:r>
        <w:t>________________________________________________________________</w:t>
      </w:r>
    </w:p>
    <w:p w14:paraId="080E7838" w14:textId="77777777" w:rsidR="007F5FBE" w:rsidRDefault="009A60B1" w:rsidP="00491048">
      <w:pPr>
        <w:pStyle w:val="TextEntryLine"/>
        <w:spacing w:before="0"/>
        <w:ind w:firstLine="400"/>
      </w:pPr>
      <w:r>
        <w:t>________________________________________________________________</w:t>
      </w:r>
    </w:p>
    <w:p w14:paraId="2E26B4C4" w14:textId="77777777" w:rsidR="007F5FBE" w:rsidRDefault="007F5FBE" w:rsidP="00491048">
      <w:pPr>
        <w:spacing w:line="240" w:lineRule="auto"/>
      </w:pPr>
    </w:p>
    <w:p w14:paraId="1DF1946E" w14:textId="77777777" w:rsidR="007F5FBE" w:rsidRDefault="007F5FBE" w:rsidP="00491048">
      <w:pPr>
        <w:pStyle w:val="QuestionSeparator"/>
        <w:spacing w:before="0" w:after="0" w:line="240" w:lineRule="auto"/>
      </w:pPr>
    </w:p>
    <w:p w14:paraId="57D7EF8A" w14:textId="77777777" w:rsidR="007F5FBE" w:rsidRDefault="007F5FBE" w:rsidP="00491048">
      <w:pPr>
        <w:spacing w:line="240" w:lineRule="auto"/>
      </w:pPr>
    </w:p>
    <w:p w14:paraId="120D6816" w14:textId="3882E21B" w:rsidR="007F5FBE" w:rsidRDefault="009A60B1" w:rsidP="00625E2C">
      <w:pPr>
        <w:pStyle w:val="ListParagraph"/>
        <w:keepNext/>
        <w:numPr>
          <w:ilvl w:val="0"/>
          <w:numId w:val="17"/>
        </w:numPr>
        <w:spacing w:line="240" w:lineRule="auto"/>
      </w:pPr>
      <w:r>
        <w:t>Committees/Workgroup appreciation luncheons</w:t>
      </w:r>
    </w:p>
    <w:p w14:paraId="275EDD80" w14:textId="77777777" w:rsidR="007F5FBE" w:rsidRDefault="009A60B1" w:rsidP="00491048">
      <w:pPr>
        <w:pStyle w:val="ListParagraph"/>
        <w:keepNext/>
        <w:numPr>
          <w:ilvl w:val="0"/>
          <w:numId w:val="4"/>
        </w:numPr>
        <w:spacing w:before="0" w:line="240" w:lineRule="auto"/>
      </w:pPr>
      <w:r>
        <w:t xml:space="preserve">Effective, continue as is </w:t>
      </w:r>
    </w:p>
    <w:p w14:paraId="7D64323E" w14:textId="77777777" w:rsidR="007F5FBE" w:rsidRDefault="009A60B1" w:rsidP="00491048">
      <w:pPr>
        <w:pStyle w:val="ListParagraph"/>
        <w:keepNext/>
        <w:numPr>
          <w:ilvl w:val="0"/>
          <w:numId w:val="4"/>
        </w:numPr>
        <w:spacing w:before="0" w:line="240" w:lineRule="auto"/>
      </w:pPr>
      <w:r>
        <w:t xml:space="preserve">Effective but should change somewhat </w:t>
      </w:r>
    </w:p>
    <w:p w14:paraId="07E85DF4" w14:textId="77777777" w:rsidR="007F5FBE" w:rsidRDefault="009A60B1" w:rsidP="00491048">
      <w:pPr>
        <w:pStyle w:val="ListParagraph"/>
        <w:keepNext/>
        <w:numPr>
          <w:ilvl w:val="0"/>
          <w:numId w:val="4"/>
        </w:numPr>
        <w:spacing w:before="0" w:line="240" w:lineRule="auto"/>
      </w:pPr>
      <w:r>
        <w:t xml:space="preserve">Ineffective </w:t>
      </w:r>
    </w:p>
    <w:p w14:paraId="7868FCA1" w14:textId="77777777" w:rsidR="007F5FBE" w:rsidRDefault="009A60B1" w:rsidP="00491048">
      <w:pPr>
        <w:pStyle w:val="ListParagraph"/>
        <w:keepNext/>
        <w:numPr>
          <w:ilvl w:val="0"/>
          <w:numId w:val="4"/>
        </w:numPr>
        <w:spacing w:before="0" w:line="240" w:lineRule="auto"/>
      </w:pPr>
      <w:r>
        <w:t xml:space="preserve">Do not know about it </w:t>
      </w:r>
    </w:p>
    <w:p w14:paraId="6EB0A605" w14:textId="77777777" w:rsidR="007F5FBE" w:rsidRDefault="007F5FBE" w:rsidP="00491048">
      <w:pPr>
        <w:spacing w:line="240" w:lineRule="auto"/>
      </w:pPr>
    </w:p>
    <w:p w14:paraId="09DDFFA3" w14:textId="181339C7" w:rsidR="007F5FBE" w:rsidRDefault="003A4EBE" w:rsidP="00625E2C">
      <w:pPr>
        <w:pStyle w:val="QuestionSeparator"/>
        <w:tabs>
          <w:tab w:val="left" w:pos="7236"/>
        </w:tabs>
        <w:spacing w:before="0" w:after="0" w:line="240" w:lineRule="auto"/>
      </w:pPr>
      <w:r>
        <w:tab/>
      </w:r>
    </w:p>
    <w:p w14:paraId="24A4C065" w14:textId="77777777" w:rsidR="007F5FBE" w:rsidRDefault="007F5FBE" w:rsidP="00491048">
      <w:pPr>
        <w:spacing w:line="240" w:lineRule="auto"/>
      </w:pPr>
    </w:p>
    <w:p w14:paraId="5F75B4A9" w14:textId="1028EBDF" w:rsidR="007F5FBE" w:rsidRDefault="009A60B1" w:rsidP="00625E2C">
      <w:pPr>
        <w:pStyle w:val="ListParagraph"/>
        <w:keepNext/>
        <w:numPr>
          <w:ilvl w:val="0"/>
          <w:numId w:val="17"/>
        </w:numPr>
        <w:spacing w:line="240" w:lineRule="auto"/>
      </w:pPr>
      <w:r>
        <w:t>Please provide other feedback on committees/workgroup appreciation luncheons (if any):</w:t>
      </w:r>
    </w:p>
    <w:p w14:paraId="41A0ACA8" w14:textId="77777777" w:rsidR="007F5FBE" w:rsidRDefault="009A60B1" w:rsidP="00491048">
      <w:pPr>
        <w:pStyle w:val="TextEntryLine"/>
        <w:spacing w:before="0"/>
        <w:ind w:firstLine="400"/>
      </w:pPr>
      <w:r>
        <w:t>________________________________________________________________</w:t>
      </w:r>
    </w:p>
    <w:p w14:paraId="4C0C8D23" w14:textId="77777777" w:rsidR="007F5FBE" w:rsidRDefault="009A60B1" w:rsidP="00491048">
      <w:pPr>
        <w:pStyle w:val="TextEntryLine"/>
        <w:spacing w:before="0"/>
        <w:ind w:firstLine="400"/>
      </w:pPr>
      <w:r>
        <w:t>________________________________________________________________</w:t>
      </w:r>
    </w:p>
    <w:p w14:paraId="188F44F8" w14:textId="77777777" w:rsidR="007F5FBE" w:rsidRDefault="009A60B1" w:rsidP="00491048">
      <w:pPr>
        <w:pStyle w:val="TextEntryLine"/>
        <w:spacing w:before="0"/>
        <w:ind w:firstLine="400"/>
      </w:pPr>
      <w:r>
        <w:t>________________________________________________________________</w:t>
      </w:r>
    </w:p>
    <w:p w14:paraId="4B559BFC" w14:textId="77777777" w:rsidR="007F5FBE" w:rsidRDefault="009A60B1" w:rsidP="00491048">
      <w:pPr>
        <w:pStyle w:val="TextEntryLine"/>
        <w:spacing w:before="0"/>
        <w:ind w:firstLine="400"/>
      </w:pPr>
      <w:r>
        <w:t>________________________________________________________________</w:t>
      </w:r>
    </w:p>
    <w:p w14:paraId="2E4DEDBC" w14:textId="77777777" w:rsidR="007F5FBE" w:rsidRDefault="009A60B1" w:rsidP="00491048">
      <w:pPr>
        <w:pStyle w:val="TextEntryLine"/>
        <w:spacing w:before="0"/>
        <w:ind w:firstLine="400"/>
      </w:pPr>
      <w:r>
        <w:t>________________________________________________________________</w:t>
      </w:r>
    </w:p>
    <w:p w14:paraId="7EA6214E" w14:textId="77777777" w:rsidR="007F5FBE" w:rsidRDefault="007F5FBE" w:rsidP="00491048">
      <w:pPr>
        <w:spacing w:line="240" w:lineRule="auto"/>
      </w:pPr>
    </w:p>
    <w:p w14:paraId="4658AFA3" w14:textId="77777777" w:rsidR="007F5FBE" w:rsidRDefault="007F5FBE" w:rsidP="00491048">
      <w:pPr>
        <w:pStyle w:val="QuestionSeparator"/>
        <w:spacing w:before="0" w:after="0" w:line="240" w:lineRule="auto"/>
      </w:pPr>
    </w:p>
    <w:p w14:paraId="45402509" w14:textId="0CFFA114" w:rsidR="007F5FBE" w:rsidRDefault="009A60B1" w:rsidP="00625E2C">
      <w:pPr>
        <w:pStyle w:val="ListParagraph"/>
        <w:keepNext/>
        <w:numPr>
          <w:ilvl w:val="0"/>
          <w:numId w:val="17"/>
        </w:numPr>
        <w:spacing w:line="240" w:lineRule="auto"/>
      </w:pPr>
      <w:r>
        <w:t>Events network</w:t>
      </w:r>
    </w:p>
    <w:p w14:paraId="48D99EDD" w14:textId="77777777" w:rsidR="007F5FBE" w:rsidRDefault="009A60B1" w:rsidP="00491048">
      <w:pPr>
        <w:pStyle w:val="ListParagraph"/>
        <w:keepNext/>
        <w:numPr>
          <w:ilvl w:val="0"/>
          <w:numId w:val="4"/>
        </w:numPr>
        <w:spacing w:before="0" w:line="240" w:lineRule="auto"/>
      </w:pPr>
      <w:r>
        <w:t xml:space="preserve">Effective, continue as is </w:t>
      </w:r>
    </w:p>
    <w:p w14:paraId="5FB060E5" w14:textId="77777777" w:rsidR="007F5FBE" w:rsidRDefault="009A60B1" w:rsidP="00491048">
      <w:pPr>
        <w:pStyle w:val="ListParagraph"/>
        <w:keepNext/>
        <w:numPr>
          <w:ilvl w:val="0"/>
          <w:numId w:val="4"/>
        </w:numPr>
        <w:spacing w:before="0" w:line="240" w:lineRule="auto"/>
      </w:pPr>
      <w:r>
        <w:t xml:space="preserve">Effective but should change somewhat </w:t>
      </w:r>
    </w:p>
    <w:p w14:paraId="0C821E84" w14:textId="77777777" w:rsidR="007F5FBE" w:rsidRDefault="009A60B1" w:rsidP="00491048">
      <w:pPr>
        <w:pStyle w:val="ListParagraph"/>
        <w:keepNext/>
        <w:numPr>
          <w:ilvl w:val="0"/>
          <w:numId w:val="4"/>
        </w:numPr>
        <w:spacing w:before="0" w:line="240" w:lineRule="auto"/>
      </w:pPr>
      <w:r>
        <w:t xml:space="preserve">Ineffective </w:t>
      </w:r>
    </w:p>
    <w:p w14:paraId="76D961F3" w14:textId="77777777" w:rsidR="007F5FBE" w:rsidRDefault="009A60B1" w:rsidP="00491048">
      <w:pPr>
        <w:pStyle w:val="ListParagraph"/>
        <w:keepNext/>
        <w:numPr>
          <w:ilvl w:val="0"/>
          <w:numId w:val="4"/>
        </w:numPr>
        <w:spacing w:before="0" w:line="240" w:lineRule="auto"/>
      </w:pPr>
      <w:r>
        <w:t xml:space="preserve">Do not know about it </w:t>
      </w:r>
    </w:p>
    <w:p w14:paraId="0C8FA9BB" w14:textId="77777777" w:rsidR="007F5FBE" w:rsidRDefault="007F5FBE" w:rsidP="00491048">
      <w:pPr>
        <w:spacing w:line="240" w:lineRule="auto"/>
      </w:pPr>
    </w:p>
    <w:p w14:paraId="7E6F278C" w14:textId="77777777" w:rsidR="007F5FBE" w:rsidRDefault="007F5FBE" w:rsidP="00491048">
      <w:pPr>
        <w:pStyle w:val="QuestionSeparator"/>
        <w:spacing w:before="0" w:after="0" w:line="240" w:lineRule="auto"/>
      </w:pPr>
    </w:p>
    <w:p w14:paraId="094D240B" w14:textId="77777777" w:rsidR="007F5FBE" w:rsidRDefault="007F5FBE" w:rsidP="00491048">
      <w:pPr>
        <w:spacing w:line="240" w:lineRule="auto"/>
      </w:pPr>
    </w:p>
    <w:p w14:paraId="6F6C68F9" w14:textId="45D33450" w:rsidR="007F5FBE" w:rsidRDefault="009A60B1" w:rsidP="00625E2C">
      <w:pPr>
        <w:pStyle w:val="ListParagraph"/>
        <w:keepNext/>
        <w:numPr>
          <w:ilvl w:val="0"/>
          <w:numId w:val="17"/>
        </w:numPr>
        <w:spacing w:line="240" w:lineRule="auto"/>
      </w:pPr>
      <w:r>
        <w:t>Please provide other feedback on events network below (if any):</w:t>
      </w:r>
    </w:p>
    <w:p w14:paraId="2D041464" w14:textId="77777777" w:rsidR="007F5FBE" w:rsidRDefault="009A60B1" w:rsidP="00491048">
      <w:pPr>
        <w:pStyle w:val="TextEntryLine"/>
        <w:spacing w:before="0"/>
        <w:ind w:firstLine="400"/>
      </w:pPr>
      <w:r>
        <w:t>________________________________________________________________</w:t>
      </w:r>
    </w:p>
    <w:p w14:paraId="108F0497" w14:textId="77777777" w:rsidR="007F5FBE" w:rsidRDefault="009A60B1" w:rsidP="00491048">
      <w:pPr>
        <w:pStyle w:val="TextEntryLine"/>
        <w:spacing w:before="0"/>
        <w:ind w:firstLine="400"/>
      </w:pPr>
      <w:r>
        <w:t>________________________________________________________________</w:t>
      </w:r>
    </w:p>
    <w:p w14:paraId="59AFDA8A" w14:textId="77777777" w:rsidR="007F5FBE" w:rsidRDefault="009A60B1" w:rsidP="00491048">
      <w:pPr>
        <w:pStyle w:val="TextEntryLine"/>
        <w:spacing w:before="0"/>
        <w:ind w:firstLine="400"/>
      </w:pPr>
      <w:r>
        <w:t>________________________________________________________________</w:t>
      </w:r>
    </w:p>
    <w:p w14:paraId="4A5FB720" w14:textId="77777777" w:rsidR="007F5FBE" w:rsidRDefault="009A60B1" w:rsidP="00491048">
      <w:pPr>
        <w:pStyle w:val="TextEntryLine"/>
        <w:spacing w:before="0"/>
        <w:ind w:firstLine="400"/>
      </w:pPr>
      <w:r>
        <w:t>________________________________________________________________</w:t>
      </w:r>
    </w:p>
    <w:p w14:paraId="55011C0B" w14:textId="77777777" w:rsidR="007F5FBE" w:rsidRDefault="009A60B1" w:rsidP="00491048">
      <w:pPr>
        <w:pStyle w:val="TextEntryLine"/>
        <w:spacing w:before="0"/>
        <w:ind w:firstLine="400"/>
      </w:pPr>
      <w:r>
        <w:t>________________________________________________________________</w:t>
      </w:r>
    </w:p>
    <w:p w14:paraId="269DAE89" w14:textId="77777777" w:rsidR="007F5FBE" w:rsidRDefault="007F5FBE" w:rsidP="00491048">
      <w:pPr>
        <w:spacing w:line="240" w:lineRule="auto"/>
      </w:pPr>
    </w:p>
    <w:p w14:paraId="0A3D7DC3" w14:textId="77777777" w:rsidR="007F5FBE" w:rsidRDefault="007F5FBE" w:rsidP="00491048">
      <w:pPr>
        <w:pStyle w:val="QuestionSeparator"/>
        <w:spacing w:before="0" w:after="0" w:line="240" w:lineRule="auto"/>
      </w:pPr>
    </w:p>
    <w:p w14:paraId="740E59F5" w14:textId="77777777" w:rsidR="007F5FBE" w:rsidRDefault="007F5FBE" w:rsidP="00491048">
      <w:pPr>
        <w:spacing w:line="240" w:lineRule="auto"/>
      </w:pPr>
    </w:p>
    <w:p w14:paraId="659E0E14" w14:textId="528AB5CE" w:rsidR="007F5FBE" w:rsidRDefault="009A60B1" w:rsidP="00625E2C">
      <w:pPr>
        <w:pStyle w:val="ListParagraph"/>
        <w:keepNext/>
        <w:numPr>
          <w:ilvl w:val="0"/>
          <w:numId w:val="17"/>
        </w:numPr>
        <w:spacing w:line="240" w:lineRule="auto"/>
      </w:pPr>
      <w:r>
        <w:t>Ad-hoc sharing sessions for new product technologies</w:t>
      </w:r>
    </w:p>
    <w:p w14:paraId="7B8EFBB0" w14:textId="77777777" w:rsidR="007F5FBE" w:rsidRDefault="009A60B1" w:rsidP="00491048">
      <w:pPr>
        <w:pStyle w:val="ListParagraph"/>
        <w:keepNext/>
        <w:numPr>
          <w:ilvl w:val="0"/>
          <w:numId w:val="4"/>
        </w:numPr>
        <w:spacing w:before="0" w:line="240" w:lineRule="auto"/>
      </w:pPr>
      <w:r>
        <w:t xml:space="preserve">Effective, continue as is </w:t>
      </w:r>
    </w:p>
    <w:p w14:paraId="375A9AC1" w14:textId="77777777" w:rsidR="007F5FBE" w:rsidRDefault="009A60B1" w:rsidP="00491048">
      <w:pPr>
        <w:pStyle w:val="ListParagraph"/>
        <w:keepNext/>
        <w:numPr>
          <w:ilvl w:val="0"/>
          <w:numId w:val="4"/>
        </w:numPr>
        <w:spacing w:before="0" w:line="240" w:lineRule="auto"/>
      </w:pPr>
      <w:r>
        <w:t xml:space="preserve">Effective but should change somewhat </w:t>
      </w:r>
    </w:p>
    <w:p w14:paraId="29EFB5DB" w14:textId="77777777" w:rsidR="007F5FBE" w:rsidRDefault="009A60B1" w:rsidP="00491048">
      <w:pPr>
        <w:pStyle w:val="ListParagraph"/>
        <w:keepNext/>
        <w:numPr>
          <w:ilvl w:val="0"/>
          <w:numId w:val="4"/>
        </w:numPr>
        <w:spacing w:before="0" w:line="240" w:lineRule="auto"/>
      </w:pPr>
      <w:r>
        <w:t xml:space="preserve">Ineffective </w:t>
      </w:r>
    </w:p>
    <w:p w14:paraId="6C2060EE" w14:textId="77777777" w:rsidR="007F5FBE" w:rsidRDefault="009A60B1" w:rsidP="00491048">
      <w:pPr>
        <w:pStyle w:val="ListParagraph"/>
        <w:keepNext/>
        <w:numPr>
          <w:ilvl w:val="0"/>
          <w:numId w:val="4"/>
        </w:numPr>
        <w:spacing w:before="0" w:line="240" w:lineRule="auto"/>
      </w:pPr>
      <w:r>
        <w:t xml:space="preserve">Do not know about it </w:t>
      </w:r>
    </w:p>
    <w:p w14:paraId="31338A84" w14:textId="77777777" w:rsidR="007F5FBE" w:rsidRDefault="007F5FBE" w:rsidP="00491048">
      <w:pPr>
        <w:spacing w:line="240" w:lineRule="auto"/>
      </w:pPr>
    </w:p>
    <w:p w14:paraId="2155ADC4" w14:textId="77777777" w:rsidR="007F5FBE" w:rsidRDefault="007F5FBE" w:rsidP="00491048">
      <w:pPr>
        <w:pStyle w:val="QuestionSeparator"/>
        <w:spacing w:before="0" w:after="0" w:line="240" w:lineRule="auto"/>
      </w:pPr>
    </w:p>
    <w:p w14:paraId="6EF7FA70" w14:textId="77777777" w:rsidR="007F5FBE" w:rsidRDefault="007F5FBE" w:rsidP="00491048">
      <w:pPr>
        <w:spacing w:line="240" w:lineRule="auto"/>
      </w:pPr>
    </w:p>
    <w:p w14:paraId="3A4F8A68" w14:textId="2E6D8A63" w:rsidR="007F5FBE" w:rsidRDefault="009A60B1" w:rsidP="00625E2C">
      <w:pPr>
        <w:pStyle w:val="ListParagraph"/>
        <w:keepNext/>
        <w:numPr>
          <w:ilvl w:val="0"/>
          <w:numId w:val="17"/>
        </w:numPr>
        <w:spacing w:line="240" w:lineRule="auto"/>
      </w:pPr>
      <w:r>
        <w:t>Please provide other feedback on ad-hoc sharing sessions for new product technologies (if any):</w:t>
      </w:r>
    </w:p>
    <w:p w14:paraId="187D8B08" w14:textId="77777777" w:rsidR="007F5FBE" w:rsidRDefault="009A60B1" w:rsidP="00491048">
      <w:pPr>
        <w:pStyle w:val="TextEntryLine"/>
        <w:spacing w:before="0"/>
        <w:ind w:firstLine="400"/>
      </w:pPr>
      <w:r>
        <w:t>________________________________________________________________</w:t>
      </w:r>
    </w:p>
    <w:p w14:paraId="234B5DD1" w14:textId="77777777" w:rsidR="007F5FBE" w:rsidRDefault="009A60B1" w:rsidP="00491048">
      <w:pPr>
        <w:pStyle w:val="TextEntryLine"/>
        <w:spacing w:before="0"/>
        <w:ind w:firstLine="400"/>
      </w:pPr>
      <w:r>
        <w:t>________________________________________________________________</w:t>
      </w:r>
    </w:p>
    <w:p w14:paraId="1D5ADF56" w14:textId="77777777" w:rsidR="007F5FBE" w:rsidRDefault="009A60B1" w:rsidP="00491048">
      <w:pPr>
        <w:pStyle w:val="TextEntryLine"/>
        <w:spacing w:before="0"/>
        <w:ind w:firstLine="400"/>
      </w:pPr>
      <w:r>
        <w:t>________________________________________________________________</w:t>
      </w:r>
    </w:p>
    <w:p w14:paraId="4236B9DD" w14:textId="77777777" w:rsidR="007F5FBE" w:rsidRDefault="009A60B1" w:rsidP="00491048">
      <w:pPr>
        <w:pStyle w:val="TextEntryLine"/>
        <w:spacing w:before="0"/>
        <w:ind w:firstLine="400"/>
      </w:pPr>
      <w:r>
        <w:t>________________________________________________________________</w:t>
      </w:r>
    </w:p>
    <w:p w14:paraId="48852209" w14:textId="77777777" w:rsidR="007F5FBE" w:rsidRDefault="009A60B1" w:rsidP="00491048">
      <w:pPr>
        <w:pStyle w:val="TextEntryLine"/>
        <w:spacing w:before="0"/>
        <w:ind w:firstLine="400"/>
      </w:pPr>
      <w:r>
        <w:t>________________________________________________________________</w:t>
      </w:r>
    </w:p>
    <w:p w14:paraId="36778970" w14:textId="77777777" w:rsidR="007F5FBE" w:rsidRDefault="007F5FBE" w:rsidP="00491048">
      <w:pPr>
        <w:spacing w:line="240" w:lineRule="auto"/>
      </w:pPr>
    </w:p>
    <w:p w14:paraId="22E0632F" w14:textId="77777777" w:rsidR="007F5FBE" w:rsidRDefault="007F5FBE" w:rsidP="00491048">
      <w:pPr>
        <w:pStyle w:val="QuestionSeparator"/>
        <w:spacing w:before="0" w:after="0" w:line="240" w:lineRule="auto"/>
      </w:pPr>
    </w:p>
    <w:p w14:paraId="49398336" w14:textId="3B62B6AE" w:rsidR="007F5FBE" w:rsidRDefault="009A60B1" w:rsidP="00625E2C">
      <w:pPr>
        <w:pStyle w:val="ListParagraph"/>
        <w:keepNext/>
        <w:numPr>
          <w:ilvl w:val="0"/>
          <w:numId w:val="17"/>
        </w:numPr>
        <w:spacing w:line="240" w:lineRule="auto"/>
      </w:pPr>
      <w:r>
        <w:t>Friday chat over tea/coffee</w:t>
      </w:r>
    </w:p>
    <w:p w14:paraId="3E6B8D7A" w14:textId="77777777" w:rsidR="007F5FBE" w:rsidRDefault="009A60B1" w:rsidP="00491048">
      <w:pPr>
        <w:pStyle w:val="ListParagraph"/>
        <w:keepNext/>
        <w:numPr>
          <w:ilvl w:val="0"/>
          <w:numId w:val="4"/>
        </w:numPr>
        <w:spacing w:before="0" w:line="240" w:lineRule="auto"/>
      </w:pPr>
      <w:r>
        <w:t xml:space="preserve">Effective, continue as is </w:t>
      </w:r>
    </w:p>
    <w:p w14:paraId="3F1F5983" w14:textId="77777777" w:rsidR="007F5FBE" w:rsidRDefault="009A60B1" w:rsidP="00491048">
      <w:pPr>
        <w:pStyle w:val="ListParagraph"/>
        <w:keepNext/>
        <w:numPr>
          <w:ilvl w:val="0"/>
          <w:numId w:val="4"/>
        </w:numPr>
        <w:spacing w:before="0" w:line="240" w:lineRule="auto"/>
      </w:pPr>
      <w:r>
        <w:t xml:space="preserve">Effective but should change somewhat </w:t>
      </w:r>
    </w:p>
    <w:p w14:paraId="30B9C86A" w14:textId="77777777" w:rsidR="007F5FBE" w:rsidRDefault="009A60B1" w:rsidP="00491048">
      <w:pPr>
        <w:pStyle w:val="ListParagraph"/>
        <w:keepNext/>
        <w:numPr>
          <w:ilvl w:val="0"/>
          <w:numId w:val="4"/>
        </w:numPr>
        <w:spacing w:before="0" w:line="240" w:lineRule="auto"/>
      </w:pPr>
      <w:r>
        <w:t xml:space="preserve">Ineffective </w:t>
      </w:r>
    </w:p>
    <w:p w14:paraId="624A4B78" w14:textId="77777777" w:rsidR="007F5FBE" w:rsidRDefault="009A60B1" w:rsidP="00491048">
      <w:pPr>
        <w:pStyle w:val="ListParagraph"/>
        <w:keepNext/>
        <w:numPr>
          <w:ilvl w:val="0"/>
          <w:numId w:val="4"/>
        </w:numPr>
        <w:spacing w:before="0" w:line="240" w:lineRule="auto"/>
      </w:pPr>
      <w:r>
        <w:t xml:space="preserve">Do not know about it </w:t>
      </w:r>
    </w:p>
    <w:p w14:paraId="573E26F0" w14:textId="77777777" w:rsidR="007F5FBE" w:rsidRDefault="007F5FBE" w:rsidP="00491048">
      <w:pPr>
        <w:spacing w:line="240" w:lineRule="auto"/>
      </w:pPr>
    </w:p>
    <w:p w14:paraId="0668B80E" w14:textId="77777777" w:rsidR="007F5FBE" w:rsidRDefault="007F5FBE" w:rsidP="00491048">
      <w:pPr>
        <w:pStyle w:val="QuestionSeparator"/>
        <w:spacing w:before="0" w:after="0" w:line="240" w:lineRule="auto"/>
      </w:pPr>
    </w:p>
    <w:p w14:paraId="4478BBDA" w14:textId="55070C53" w:rsidR="007F5FBE" w:rsidRDefault="009A60B1" w:rsidP="00625E2C">
      <w:pPr>
        <w:pStyle w:val="ListParagraph"/>
        <w:keepNext/>
        <w:numPr>
          <w:ilvl w:val="0"/>
          <w:numId w:val="17"/>
        </w:numPr>
        <w:spacing w:line="240" w:lineRule="auto"/>
      </w:pPr>
      <w:r>
        <w:t>Please provide other feedback on Friday chat over tea/coffee (if any):</w:t>
      </w:r>
    </w:p>
    <w:p w14:paraId="66CB7289" w14:textId="77777777" w:rsidR="007F5FBE" w:rsidRDefault="009A60B1" w:rsidP="00491048">
      <w:pPr>
        <w:pStyle w:val="TextEntryLine"/>
        <w:spacing w:before="0"/>
        <w:ind w:firstLine="400"/>
      </w:pPr>
      <w:r>
        <w:t>________________________________________________________________</w:t>
      </w:r>
    </w:p>
    <w:p w14:paraId="25F5D188" w14:textId="77777777" w:rsidR="007F5FBE" w:rsidRDefault="009A60B1" w:rsidP="00491048">
      <w:pPr>
        <w:pStyle w:val="TextEntryLine"/>
        <w:spacing w:before="0"/>
        <w:ind w:firstLine="400"/>
      </w:pPr>
      <w:r>
        <w:t>________________________________________________________________</w:t>
      </w:r>
    </w:p>
    <w:p w14:paraId="62740720" w14:textId="77777777" w:rsidR="007F5FBE" w:rsidRDefault="009A60B1" w:rsidP="00491048">
      <w:pPr>
        <w:pStyle w:val="TextEntryLine"/>
        <w:spacing w:before="0"/>
        <w:ind w:firstLine="400"/>
      </w:pPr>
      <w:r>
        <w:t>________________________________________________________________</w:t>
      </w:r>
    </w:p>
    <w:p w14:paraId="184243B9" w14:textId="77777777" w:rsidR="007F5FBE" w:rsidRDefault="009A60B1" w:rsidP="00491048">
      <w:pPr>
        <w:pStyle w:val="TextEntryLine"/>
        <w:spacing w:before="0"/>
        <w:ind w:firstLine="400"/>
      </w:pPr>
      <w:r>
        <w:t>________________________________________________________________</w:t>
      </w:r>
    </w:p>
    <w:p w14:paraId="412CD5AA" w14:textId="77777777" w:rsidR="007F5FBE" w:rsidRDefault="009A60B1" w:rsidP="00491048">
      <w:pPr>
        <w:pStyle w:val="TextEntryLine"/>
        <w:spacing w:before="0"/>
        <w:ind w:firstLine="400"/>
      </w:pPr>
      <w:r>
        <w:t>________________________________________________________________</w:t>
      </w:r>
    </w:p>
    <w:p w14:paraId="700DC335" w14:textId="77777777" w:rsidR="007F5FBE" w:rsidRDefault="007F5FBE" w:rsidP="00491048">
      <w:pPr>
        <w:spacing w:line="240" w:lineRule="auto"/>
      </w:pPr>
    </w:p>
    <w:p w14:paraId="5B06AA09" w14:textId="0A70A133" w:rsidR="007F5FBE" w:rsidRDefault="009A60B1" w:rsidP="00491048">
      <w:pPr>
        <w:pStyle w:val="BlockEndLabel"/>
        <w:spacing w:before="0"/>
      </w:pPr>
      <w:r>
        <w:t xml:space="preserve">End of Block: </w:t>
      </w:r>
      <w:r w:rsidR="002759B5">
        <w:t xml:space="preserve">Focus Area: </w:t>
      </w:r>
      <w:r>
        <w:t xml:space="preserve">Industry Network </w:t>
      </w:r>
    </w:p>
    <w:p w14:paraId="29B5F6C2" w14:textId="77777777" w:rsidR="007F5FBE" w:rsidRDefault="007F5FBE" w:rsidP="00491048">
      <w:pPr>
        <w:pStyle w:val="BlockSeparator"/>
        <w:spacing w:line="240" w:lineRule="auto"/>
      </w:pPr>
    </w:p>
    <w:p w14:paraId="44C84200" w14:textId="1DE4DB39" w:rsidR="007F5FBE" w:rsidRDefault="009A60B1" w:rsidP="00491048">
      <w:pPr>
        <w:pStyle w:val="BlockStartLabel"/>
        <w:spacing w:before="0" w:after="0"/>
      </w:pPr>
      <w:r>
        <w:t xml:space="preserve">Start of Block: </w:t>
      </w:r>
      <w:r w:rsidR="002759B5">
        <w:t xml:space="preserve">Focus Area: </w:t>
      </w:r>
      <w:r>
        <w:t xml:space="preserve">Operating &amp; Regulatory Landscape </w:t>
      </w:r>
    </w:p>
    <w:p w14:paraId="5198C574" w14:textId="77777777" w:rsidR="007F5FBE" w:rsidRDefault="007F5FBE" w:rsidP="00491048">
      <w:pPr>
        <w:spacing w:line="240" w:lineRule="auto"/>
      </w:pPr>
    </w:p>
    <w:p w14:paraId="3D24C7B6" w14:textId="7154DC95" w:rsidR="002759B5" w:rsidRDefault="009A60B1" w:rsidP="00491048">
      <w:pPr>
        <w:keepNext/>
        <w:spacing w:line="240" w:lineRule="auto"/>
      </w:pPr>
      <w:r w:rsidRPr="00625E2C">
        <w:rPr>
          <w:b/>
          <w:bCs/>
        </w:rPr>
        <w:t xml:space="preserve">D) Operating &amp; Regulatory Landscape   </w:t>
      </w:r>
    </w:p>
    <w:p w14:paraId="6CDBC99B" w14:textId="59F59367" w:rsidR="00491048" w:rsidRDefault="009A60B1" w:rsidP="00491048">
      <w:pPr>
        <w:keepNext/>
        <w:spacing w:line="240" w:lineRule="auto"/>
      </w:pPr>
      <w:r w:rsidRPr="002759B5">
        <w:br/>
      </w:r>
      <w:r>
        <w:t xml:space="preserve">Please provide your rating on the following:  </w:t>
      </w:r>
      <w:r>
        <w:br/>
      </w:r>
    </w:p>
    <w:p w14:paraId="46D230AD" w14:textId="5F9F2D73" w:rsidR="007F5FBE" w:rsidRDefault="009A60B1" w:rsidP="00625E2C">
      <w:pPr>
        <w:pStyle w:val="ListParagraph"/>
        <w:keepNext/>
        <w:numPr>
          <w:ilvl w:val="0"/>
          <w:numId w:val="17"/>
        </w:numPr>
        <w:spacing w:before="120" w:line="240" w:lineRule="auto"/>
      </w:pPr>
      <w:r>
        <w:t>There is limited clarity on the government’s long-term outlook for Singapore (e.g. manufacturing, R&amp;D, trading hub)</w:t>
      </w:r>
      <w:r w:rsidR="000C3C19">
        <w:t>.</w:t>
      </w:r>
    </w:p>
    <w:p w14:paraId="08A22FF2" w14:textId="77777777" w:rsidR="007F5FBE" w:rsidRDefault="009A60B1" w:rsidP="00491048">
      <w:pPr>
        <w:pStyle w:val="ListParagraph"/>
        <w:keepNext/>
        <w:numPr>
          <w:ilvl w:val="0"/>
          <w:numId w:val="4"/>
        </w:numPr>
        <w:spacing w:before="0" w:line="240" w:lineRule="auto"/>
      </w:pPr>
      <w:r>
        <w:t xml:space="preserve">Strongly Agree </w:t>
      </w:r>
    </w:p>
    <w:p w14:paraId="51161B3F" w14:textId="77777777" w:rsidR="007F5FBE" w:rsidRDefault="009A60B1" w:rsidP="00491048">
      <w:pPr>
        <w:pStyle w:val="ListParagraph"/>
        <w:keepNext/>
        <w:numPr>
          <w:ilvl w:val="0"/>
          <w:numId w:val="4"/>
        </w:numPr>
        <w:spacing w:before="0" w:line="240" w:lineRule="auto"/>
      </w:pPr>
      <w:r>
        <w:t xml:space="preserve">Agree </w:t>
      </w:r>
    </w:p>
    <w:p w14:paraId="582032E7" w14:textId="77777777" w:rsidR="007F5FBE" w:rsidRDefault="009A60B1" w:rsidP="00491048">
      <w:pPr>
        <w:pStyle w:val="ListParagraph"/>
        <w:keepNext/>
        <w:numPr>
          <w:ilvl w:val="0"/>
          <w:numId w:val="4"/>
        </w:numPr>
        <w:spacing w:before="0" w:line="240" w:lineRule="auto"/>
      </w:pPr>
      <w:r>
        <w:t xml:space="preserve">Neutral </w:t>
      </w:r>
    </w:p>
    <w:p w14:paraId="664D9AC9" w14:textId="77777777" w:rsidR="007F5FBE" w:rsidRDefault="009A60B1" w:rsidP="00491048">
      <w:pPr>
        <w:pStyle w:val="ListParagraph"/>
        <w:keepNext/>
        <w:numPr>
          <w:ilvl w:val="0"/>
          <w:numId w:val="4"/>
        </w:numPr>
        <w:spacing w:before="0" w:line="240" w:lineRule="auto"/>
      </w:pPr>
      <w:r>
        <w:t xml:space="preserve">Disagree </w:t>
      </w:r>
    </w:p>
    <w:p w14:paraId="4A380D2D" w14:textId="77777777" w:rsidR="007F5FBE" w:rsidRDefault="009A60B1" w:rsidP="00491048">
      <w:pPr>
        <w:pStyle w:val="ListParagraph"/>
        <w:keepNext/>
        <w:numPr>
          <w:ilvl w:val="0"/>
          <w:numId w:val="4"/>
        </w:numPr>
        <w:spacing w:before="0" w:line="240" w:lineRule="auto"/>
      </w:pPr>
      <w:r>
        <w:t xml:space="preserve">Strongly Disagree </w:t>
      </w:r>
    </w:p>
    <w:p w14:paraId="635E505C" w14:textId="77777777" w:rsidR="007F5FBE" w:rsidRDefault="007F5FBE" w:rsidP="00491048">
      <w:pPr>
        <w:spacing w:line="240" w:lineRule="auto"/>
      </w:pPr>
    </w:p>
    <w:p w14:paraId="343DD188" w14:textId="77777777" w:rsidR="007F5FBE" w:rsidRDefault="007F5FBE" w:rsidP="00491048">
      <w:pPr>
        <w:pStyle w:val="QuestionSeparator"/>
        <w:spacing w:before="0" w:after="0" w:line="240" w:lineRule="auto"/>
      </w:pPr>
    </w:p>
    <w:p w14:paraId="7CBADF4E" w14:textId="789F6F36" w:rsidR="007F5FBE" w:rsidRDefault="009A60B1" w:rsidP="00625E2C">
      <w:pPr>
        <w:pStyle w:val="ListParagraph"/>
        <w:keepNext/>
        <w:numPr>
          <w:ilvl w:val="0"/>
          <w:numId w:val="17"/>
        </w:numPr>
        <w:spacing w:line="240" w:lineRule="auto"/>
      </w:pPr>
      <w:r>
        <w:t>Please provide other feedback on the government's long-term outlook for Singapore (if any):</w:t>
      </w:r>
    </w:p>
    <w:p w14:paraId="2815A5D4" w14:textId="77777777" w:rsidR="007F5FBE" w:rsidRDefault="009A60B1" w:rsidP="00491048">
      <w:pPr>
        <w:pStyle w:val="TextEntryLine"/>
        <w:spacing w:before="0"/>
        <w:ind w:firstLine="400"/>
      </w:pPr>
      <w:r>
        <w:t>________________________________________________________________</w:t>
      </w:r>
    </w:p>
    <w:p w14:paraId="61877E78" w14:textId="77777777" w:rsidR="007F5FBE" w:rsidRDefault="009A60B1" w:rsidP="00491048">
      <w:pPr>
        <w:pStyle w:val="TextEntryLine"/>
        <w:spacing w:before="0"/>
        <w:ind w:firstLine="400"/>
      </w:pPr>
      <w:r>
        <w:t>________________________________________________________________</w:t>
      </w:r>
    </w:p>
    <w:p w14:paraId="260BB43C" w14:textId="77777777" w:rsidR="007F5FBE" w:rsidRDefault="009A60B1" w:rsidP="00491048">
      <w:pPr>
        <w:pStyle w:val="TextEntryLine"/>
        <w:spacing w:before="0"/>
        <w:ind w:firstLine="400"/>
      </w:pPr>
      <w:r>
        <w:t>________________________________________________________________</w:t>
      </w:r>
    </w:p>
    <w:p w14:paraId="2A0E3831" w14:textId="77777777" w:rsidR="007F5FBE" w:rsidRDefault="009A60B1" w:rsidP="00491048">
      <w:pPr>
        <w:pStyle w:val="TextEntryLine"/>
        <w:spacing w:before="0"/>
        <w:ind w:firstLine="400"/>
      </w:pPr>
      <w:r>
        <w:t>________________________________________________________________</w:t>
      </w:r>
    </w:p>
    <w:p w14:paraId="7E8E73D5" w14:textId="77777777" w:rsidR="007F5FBE" w:rsidRDefault="009A60B1" w:rsidP="00491048">
      <w:pPr>
        <w:pStyle w:val="TextEntryLine"/>
        <w:spacing w:before="0"/>
        <w:ind w:firstLine="400"/>
      </w:pPr>
      <w:r>
        <w:t>________________________________________________________________</w:t>
      </w:r>
    </w:p>
    <w:p w14:paraId="39FEAFE2" w14:textId="77777777" w:rsidR="007F5FBE" w:rsidRDefault="007F5FBE" w:rsidP="00491048">
      <w:pPr>
        <w:spacing w:line="240" w:lineRule="auto"/>
      </w:pPr>
    </w:p>
    <w:p w14:paraId="7AAE5487" w14:textId="77777777" w:rsidR="007F5FBE" w:rsidRDefault="007F5FBE" w:rsidP="00491048">
      <w:pPr>
        <w:pStyle w:val="QuestionSeparator"/>
        <w:spacing w:before="0" w:after="0" w:line="240" w:lineRule="auto"/>
      </w:pPr>
    </w:p>
    <w:p w14:paraId="18054341" w14:textId="177A740A" w:rsidR="007F5FBE" w:rsidRDefault="009A60B1" w:rsidP="00625E2C">
      <w:pPr>
        <w:pStyle w:val="ListParagraph"/>
        <w:keepNext/>
        <w:numPr>
          <w:ilvl w:val="0"/>
          <w:numId w:val="17"/>
        </w:numPr>
        <w:spacing w:line="240" w:lineRule="auto"/>
      </w:pPr>
      <w:r>
        <w:t>Competitive advantages in Singapore are fast declining vis-à-vis neighbouring countries (e.g., safety case, carbon tax, costs for manpower, rent, energy and other utilities)</w:t>
      </w:r>
      <w:r w:rsidR="000C3C19">
        <w:t>.</w:t>
      </w:r>
    </w:p>
    <w:p w14:paraId="1CF1D401" w14:textId="77777777" w:rsidR="007F5FBE" w:rsidRDefault="009A60B1" w:rsidP="00491048">
      <w:pPr>
        <w:pStyle w:val="ListParagraph"/>
        <w:keepNext/>
        <w:numPr>
          <w:ilvl w:val="0"/>
          <w:numId w:val="4"/>
        </w:numPr>
        <w:spacing w:before="0" w:line="240" w:lineRule="auto"/>
      </w:pPr>
      <w:r>
        <w:t xml:space="preserve">Strongly Agree </w:t>
      </w:r>
    </w:p>
    <w:p w14:paraId="045EF778" w14:textId="77777777" w:rsidR="007F5FBE" w:rsidRDefault="009A60B1" w:rsidP="00491048">
      <w:pPr>
        <w:pStyle w:val="ListParagraph"/>
        <w:keepNext/>
        <w:numPr>
          <w:ilvl w:val="0"/>
          <w:numId w:val="4"/>
        </w:numPr>
        <w:spacing w:before="0" w:line="240" w:lineRule="auto"/>
      </w:pPr>
      <w:r>
        <w:t xml:space="preserve">Agree </w:t>
      </w:r>
    </w:p>
    <w:p w14:paraId="4A48668C" w14:textId="77777777" w:rsidR="007F5FBE" w:rsidRDefault="009A60B1" w:rsidP="00491048">
      <w:pPr>
        <w:pStyle w:val="ListParagraph"/>
        <w:keepNext/>
        <w:numPr>
          <w:ilvl w:val="0"/>
          <w:numId w:val="4"/>
        </w:numPr>
        <w:spacing w:before="0" w:line="240" w:lineRule="auto"/>
      </w:pPr>
      <w:r>
        <w:t xml:space="preserve">Neutral </w:t>
      </w:r>
    </w:p>
    <w:p w14:paraId="5692EC4A" w14:textId="77777777" w:rsidR="007F5FBE" w:rsidRDefault="009A60B1" w:rsidP="00491048">
      <w:pPr>
        <w:pStyle w:val="ListParagraph"/>
        <w:keepNext/>
        <w:numPr>
          <w:ilvl w:val="0"/>
          <w:numId w:val="4"/>
        </w:numPr>
        <w:spacing w:before="0" w:line="240" w:lineRule="auto"/>
      </w:pPr>
      <w:r>
        <w:t xml:space="preserve">Disagree </w:t>
      </w:r>
    </w:p>
    <w:p w14:paraId="5D7FAE25" w14:textId="77777777" w:rsidR="007F5FBE" w:rsidRDefault="009A60B1" w:rsidP="00491048">
      <w:pPr>
        <w:pStyle w:val="ListParagraph"/>
        <w:keepNext/>
        <w:numPr>
          <w:ilvl w:val="0"/>
          <w:numId w:val="4"/>
        </w:numPr>
        <w:spacing w:before="0" w:line="240" w:lineRule="auto"/>
      </w:pPr>
      <w:r>
        <w:t xml:space="preserve">Strongly Disagree </w:t>
      </w:r>
    </w:p>
    <w:p w14:paraId="0648A46D" w14:textId="77777777" w:rsidR="007F5FBE" w:rsidRDefault="007F5FBE" w:rsidP="00491048">
      <w:pPr>
        <w:spacing w:line="240" w:lineRule="auto"/>
      </w:pPr>
    </w:p>
    <w:p w14:paraId="2BD89B0D" w14:textId="77777777" w:rsidR="007F5FBE" w:rsidRDefault="007F5FBE" w:rsidP="00491048">
      <w:pPr>
        <w:pStyle w:val="QuestionSeparator"/>
        <w:spacing w:before="0" w:after="0" w:line="240" w:lineRule="auto"/>
      </w:pPr>
    </w:p>
    <w:p w14:paraId="1D9EBCBF" w14:textId="4FC25C34" w:rsidR="007F5FBE" w:rsidRDefault="009A60B1" w:rsidP="00625E2C">
      <w:pPr>
        <w:pStyle w:val="ListParagraph"/>
        <w:keepNext/>
        <w:numPr>
          <w:ilvl w:val="0"/>
          <w:numId w:val="17"/>
        </w:numPr>
        <w:spacing w:line="240" w:lineRule="auto"/>
      </w:pPr>
      <w:r>
        <w:t>Please provide other feedback on Singapore's fast-declining competitive advantages (if any):</w:t>
      </w:r>
    </w:p>
    <w:p w14:paraId="6DBBAF7E" w14:textId="77777777" w:rsidR="007F5FBE" w:rsidRDefault="009A60B1" w:rsidP="00491048">
      <w:pPr>
        <w:pStyle w:val="TextEntryLine"/>
        <w:spacing w:before="0"/>
        <w:ind w:firstLine="400"/>
      </w:pPr>
      <w:r>
        <w:t>________________________________________________________________</w:t>
      </w:r>
    </w:p>
    <w:p w14:paraId="5448793F" w14:textId="77777777" w:rsidR="007F5FBE" w:rsidRDefault="009A60B1" w:rsidP="00491048">
      <w:pPr>
        <w:pStyle w:val="TextEntryLine"/>
        <w:spacing w:before="0"/>
        <w:ind w:firstLine="400"/>
      </w:pPr>
      <w:r>
        <w:t>________________________________________________________________</w:t>
      </w:r>
    </w:p>
    <w:p w14:paraId="7B60451E" w14:textId="77777777" w:rsidR="007F5FBE" w:rsidRDefault="009A60B1" w:rsidP="00491048">
      <w:pPr>
        <w:pStyle w:val="TextEntryLine"/>
        <w:spacing w:before="0"/>
        <w:ind w:firstLine="400"/>
      </w:pPr>
      <w:r>
        <w:t>________________________________________________________________</w:t>
      </w:r>
    </w:p>
    <w:p w14:paraId="37488AEE" w14:textId="77777777" w:rsidR="007F5FBE" w:rsidRDefault="009A60B1" w:rsidP="00491048">
      <w:pPr>
        <w:pStyle w:val="TextEntryLine"/>
        <w:spacing w:before="0"/>
        <w:ind w:firstLine="400"/>
      </w:pPr>
      <w:r>
        <w:t>________________________________________________________________</w:t>
      </w:r>
    </w:p>
    <w:p w14:paraId="7506B030" w14:textId="77777777" w:rsidR="007F5FBE" w:rsidRDefault="009A60B1" w:rsidP="00491048">
      <w:pPr>
        <w:pStyle w:val="TextEntryLine"/>
        <w:spacing w:before="0"/>
        <w:ind w:firstLine="400"/>
      </w:pPr>
      <w:r>
        <w:t>________________________________________________________________</w:t>
      </w:r>
    </w:p>
    <w:p w14:paraId="1CA21893" w14:textId="77777777" w:rsidR="007F5FBE" w:rsidRDefault="007F5FBE" w:rsidP="00491048">
      <w:pPr>
        <w:spacing w:line="240" w:lineRule="auto"/>
      </w:pPr>
    </w:p>
    <w:p w14:paraId="1195920D" w14:textId="77777777" w:rsidR="007F5FBE" w:rsidRDefault="007F5FBE" w:rsidP="00491048">
      <w:pPr>
        <w:pStyle w:val="QuestionSeparator"/>
        <w:spacing w:before="0" w:after="0" w:line="240" w:lineRule="auto"/>
      </w:pPr>
    </w:p>
    <w:p w14:paraId="3210BD9D" w14:textId="77777777" w:rsidR="007F5FBE" w:rsidRDefault="007F5FBE" w:rsidP="00491048">
      <w:pPr>
        <w:spacing w:line="240" w:lineRule="auto"/>
      </w:pPr>
    </w:p>
    <w:p w14:paraId="4746EF0D" w14:textId="6E58160C" w:rsidR="007F5FBE" w:rsidRDefault="009A60B1" w:rsidP="00625E2C">
      <w:pPr>
        <w:pStyle w:val="ListParagraph"/>
        <w:keepNext/>
        <w:numPr>
          <w:ilvl w:val="0"/>
          <w:numId w:val="17"/>
        </w:numPr>
        <w:spacing w:line="240" w:lineRule="auto"/>
      </w:pPr>
      <w:r>
        <w:t>The feedstock environment and other input supplies on Jurong Island is lacking in competitiveness</w:t>
      </w:r>
      <w:r w:rsidR="000C3C19">
        <w:t>.</w:t>
      </w:r>
    </w:p>
    <w:p w14:paraId="074D9659" w14:textId="77777777" w:rsidR="007F5FBE" w:rsidRDefault="009A60B1" w:rsidP="00491048">
      <w:pPr>
        <w:pStyle w:val="ListParagraph"/>
        <w:keepNext/>
        <w:numPr>
          <w:ilvl w:val="0"/>
          <w:numId w:val="4"/>
        </w:numPr>
        <w:spacing w:before="0" w:line="240" w:lineRule="auto"/>
      </w:pPr>
      <w:r>
        <w:t xml:space="preserve">Strongly Agree </w:t>
      </w:r>
    </w:p>
    <w:p w14:paraId="468D98E4" w14:textId="77777777" w:rsidR="007F5FBE" w:rsidRDefault="009A60B1" w:rsidP="00491048">
      <w:pPr>
        <w:pStyle w:val="ListParagraph"/>
        <w:keepNext/>
        <w:numPr>
          <w:ilvl w:val="0"/>
          <w:numId w:val="4"/>
        </w:numPr>
        <w:spacing w:before="0" w:line="240" w:lineRule="auto"/>
      </w:pPr>
      <w:r>
        <w:t xml:space="preserve">Agree </w:t>
      </w:r>
    </w:p>
    <w:p w14:paraId="412F4463" w14:textId="77777777" w:rsidR="007F5FBE" w:rsidRDefault="009A60B1" w:rsidP="00491048">
      <w:pPr>
        <w:pStyle w:val="ListParagraph"/>
        <w:keepNext/>
        <w:numPr>
          <w:ilvl w:val="0"/>
          <w:numId w:val="4"/>
        </w:numPr>
        <w:spacing w:before="0" w:line="240" w:lineRule="auto"/>
      </w:pPr>
      <w:r>
        <w:t xml:space="preserve">Neutral </w:t>
      </w:r>
    </w:p>
    <w:p w14:paraId="4D5F5079" w14:textId="77777777" w:rsidR="007F5FBE" w:rsidRDefault="009A60B1" w:rsidP="00491048">
      <w:pPr>
        <w:pStyle w:val="ListParagraph"/>
        <w:keepNext/>
        <w:numPr>
          <w:ilvl w:val="0"/>
          <w:numId w:val="4"/>
        </w:numPr>
        <w:spacing w:before="0" w:line="240" w:lineRule="auto"/>
      </w:pPr>
      <w:r>
        <w:t xml:space="preserve">Disagree </w:t>
      </w:r>
    </w:p>
    <w:p w14:paraId="5C9F08DF" w14:textId="77777777" w:rsidR="007F5FBE" w:rsidRDefault="009A60B1" w:rsidP="00491048">
      <w:pPr>
        <w:pStyle w:val="ListParagraph"/>
        <w:keepNext/>
        <w:numPr>
          <w:ilvl w:val="0"/>
          <w:numId w:val="4"/>
        </w:numPr>
        <w:spacing w:before="0" w:line="240" w:lineRule="auto"/>
      </w:pPr>
      <w:r>
        <w:t xml:space="preserve">Strongly Disagree </w:t>
      </w:r>
    </w:p>
    <w:p w14:paraId="5C2447D3" w14:textId="77777777" w:rsidR="007F5FBE" w:rsidRDefault="007F5FBE" w:rsidP="00491048">
      <w:pPr>
        <w:spacing w:line="240" w:lineRule="auto"/>
      </w:pPr>
    </w:p>
    <w:p w14:paraId="76E44A4F" w14:textId="77777777" w:rsidR="007F5FBE" w:rsidRDefault="007F5FBE" w:rsidP="00491048">
      <w:pPr>
        <w:pStyle w:val="QuestionSeparator"/>
        <w:spacing w:before="0" w:after="0" w:line="240" w:lineRule="auto"/>
      </w:pPr>
    </w:p>
    <w:p w14:paraId="2F039EAE" w14:textId="77777777" w:rsidR="007F5FBE" w:rsidRDefault="007F5FBE" w:rsidP="00491048">
      <w:pPr>
        <w:spacing w:line="240" w:lineRule="auto"/>
      </w:pPr>
    </w:p>
    <w:p w14:paraId="38EB34EE" w14:textId="4452BE6C" w:rsidR="007F5FBE" w:rsidRDefault="009A60B1" w:rsidP="00625E2C">
      <w:pPr>
        <w:pStyle w:val="ListParagraph"/>
        <w:keepNext/>
        <w:numPr>
          <w:ilvl w:val="0"/>
          <w:numId w:val="17"/>
        </w:numPr>
        <w:spacing w:line="240" w:lineRule="auto"/>
      </w:pPr>
      <w:r>
        <w:t>Please provide other feedback on feedstocks and other input supplies on Jurong Island (if any):</w:t>
      </w:r>
    </w:p>
    <w:p w14:paraId="325A5F62" w14:textId="77777777" w:rsidR="007F5FBE" w:rsidRDefault="009A60B1" w:rsidP="00491048">
      <w:pPr>
        <w:pStyle w:val="TextEntryLine"/>
        <w:spacing w:before="0"/>
        <w:ind w:firstLine="400"/>
      </w:pPr>
      <w:r>
        <w:t>________________________________________________________________</w:t>
      </w:r>
    </w:p>
    <w:p w14:paraId="500A1309" w14:textId="77777777" w:rsidR="007F5FBE" w:rsidRDefault="009A60B1" w:rsidP="00491048">
      <w:pPr>
        <w:pStyle w:val="TextEntryLine"/>
        <w:spacing w:before="0"/>
        <w:ind w:firstLine="400"/>
      </w:pPr>
      <w:r>
        <w:t>________________________________________________________________</w:t>
      </w:r>
    </w:p>
    <w:p w14:paraId="2D891158" w14:textId="77777777" w:rsidR="007F5FBE" w:rsidRDefault="009A60B1" w:rsidP="00491048">
      <w:pPr>
        <w:pStyle w:val="TextEntryLine"/>
        <w:spacing w:before="0"/>
        <w:ind w:firstLine="400"/>
      </w:pPr>
      <w:r>
        <w:t>________________________________________________________________</w:t>
      </w:r>
    </w:p>
    <w:p w14:paraId="7E6B24F9" w14:textId="77777777" w:rsidR="007F5FBE" w:rsidRDefault="009A60B1" w:rsidP="00491048">
      <w:pPr>
        <w:pStyle w:val="TextEntryLine"/>
        <w:spacing w:before="0"/>
        <w:ind w:firstLine="400"/>
      </w:pPr>
      <w:r>
        <w:t>________________________________________________________________</w:t>
      </w:r>
    </w:p>
    <w:p w14:paraId="6F7653A6" w14:textId="77777777" w:rsidR="007F5FBE" w:rsidRDefault="009A60B1" w:rsidP="00491048">
      <w:pPr>
        <w:pStyle w:val="TextEntryLine"/>
        <w:spacing w:before="0"/>
        <w:ind w:firstLine="400"/>
      </w:pPr>
      <w:r>
        <w:t>________________________________________________________________</w:t>
      </w:r>
    </w:p>
    <w:p w14:paraId="2973F66D" w14:textId="77777777" w:rsidR="007F5FBE" w:rsidRDefault="007F5FBE" w:rsidP="00491048">
      <w:pPr>
        <w:spacing w:line="240" w:lineRule="auto"/>
      </w:pPr>
    </w:p>
    <w:p w14:paraId="60C17575" w14:textId="77777777" w:rsidR="007F5FBE" w:rsidRDefault="007F5FBE" w:rsidP="00491048">
      <w:pPr>
        <w:pStyle w:val="QuestionSeparator"/>
        <w:spacing w:before="0" w:after="0" w:line="240" w:lineRule="auto"/>
      </w:pPr>
    </w:p>
    <w:p w14:paraId="78C3FCBE" w14:textId="77777777" w:rsidR="007F5FBE" w:rsidRDefault="007F5FBE" w:rsidP="00491048">
      <w:pPr>
        <w:spacing w:line="240" w:lineRule="auto"/>
      </w:pPr>
    </w:p>
    <w:p w14:paraId="11C3ECCD" w14:textId="35601D03" w:rsidR="007F5FBE" w:rsidRDefault="009A60B1" w:rsidP="00625E2C">
      <w:pPr>
        <w:pStyle w:val="ListParagraph"/>
        <w:keepNext/>
        <w:numPr>
          <w:ilvl w:val="0"/>
          <w:numId w:val="17"/>
        </w:numPr>
        <w:spacing w:line="240" w:lineRule="auto"/>
      </w:pPr>
      <w:r>
        <w:t>The pro-business environment in Singapore needs to be strengthened amidst increasing regulatory requirements/compliance cost</w:t>
      </w:r>
      <w:r w:rsidR="000C3C19">
        <w:t>.</w:t>
      </w:r>
    </w:p>
    <w:p w14:paraId="24603DFB" w14:textId="77777777" w:rsidR="007F5FBE" w:rsidRDefault="009A60B1" w:rsidP="00491048">
      <w:pPr>
        <w:pStyle w:val="ListParagraph"/>
        <w:keepNext/>
        <w:numPr>
          <w:ilvl w:val="0"/>
          <w:numId w:val="4"/>
        </w:numPr>
        <w:spacing w:before="0" w:line="240" w:lineRule="auto"/>
      </w:pPr>
      <w:r>
        <w:t xml:space="preserve">Strongly Agree </w:t>
      </w:r>
    </w:p>
    <w:p w14:paraId="1B3680EE" w14:textId="77777777" w:rsidR="007F5FBE" w:rsidRDefault="009A60B1" w:rsidP="00491048">
      <w:pPr>
        <w:pStyle w:val="ListParagraph"/>
        <w:keepNext/>
        <w:numPr>
          <w:ilvl w:val="0"/>
          <w:numId w:val="4"/>
        </w:numPr>
        <w:spacing w:before="0" w:line="240" w:lineRule="auto"/>
      </w:pPr>
      <w:r>
        <w:t xml:space="preserve">Agree </w:t>
      </w:r>
    </w:p>
    <w:p w14:paraId="14FCED86" w14:textId="77777777" w:rsidR="007F5FBE" w:rsidRDefault="009A60B1" w:rsidP="00491048">
      <w:pPr>
        <w:pStyle w:val="ListParagraph"/>
        <w:keepNext/>
        <w:numPr>
          <w:ilvl w:val="0"/>
          <w:numId w:val="4"/>
        </w:numPr>
        <w:spacing w:before="0" w:line="240" w:lineRule="auto"/>
      </w:pPr>
      <w:r>
        <w:t xml:space="preserve">Neutral </w:t>
      </w:r>
    </w:p>
    <w:p w14:paraId="4630F6F6" w14:textId="77777777" w:rsidR="007F5FBE" w:rsidRDefault="009A60B1" w:rsidP="00491048">
      <w:pPr>
        <w:pStyle w:val="ListParagraph"/>
        <w:keepNext/>
        <w:numPr>
          <w:ilvl w:val="0"/>
          <w:numId w:val="4"/>
        </w:numPr>
        <w:spacing w:before="0" w:line="240" w:lineRule="auto"/>
      </w:pPr>
      <w:r>
        <w:t xml:space="preserve">Disagree </w:t>
      </w:r>
    </w:p>
    <w:p w14:paraId="5F7F0791" w14:textId="77777777" w:rsidR="007F5FBE" w:rsidRDefault="009A60B1" w:rsidP="00491048">
      <w:pPr>
        <w:pStyle w:val="ListParagraph"/>
        <w:keepNext/>
        <w:numPr>
          <w:ilvl w:val="0"/>
          <w:numId w:val="4"/>
        </w:numPr>
        <w:spacing w:before="0" w:line="240" w:lineRule="auto"/>
      </w:pPr>
      <w:r>
        <w:t xml:space="preserve">Strongly Disagree </w:t>
      </w:r>
    </w:p>
    <w:p w14:paraId="27523B77" w14:textId="77777777" w:rsidR="007F5FBE" w:rsidRDefault="007F5FBE" w:rsidP="00491048">
      <w:pPr>
        <w:spacing w:line="240" w:lineRule="auto"/>
      </w:pPr>
    </w:p>
    <w:p w14:paraId="18C00C64" w14:textId="77777777" w:rsidR="007F5FBE" w:rsidRDefault="007F5FBE" w:rsidP="00491048">
      <w:pPr>
        <w:pStyle w:val="QuestionSeparator"/>
        <w:spacing w:before="0" w:after="0" w:line="240" w:lineRule="auto"/>
      </w:pPr>
    </w:p>
    <w:p w14:paraId="1AA808BC" w14:textId="77777777" w:rsidR="007F5FBE" w:rsidRDefault="007F5FBE" w:rsidP="00491048">
      <w:pPr>
        <w:spacing w:line="240" w:lineRule="auto"/>
      </w:pPr>
    </w:p>
    <w:p w14:paraId="3B63D4D0" w14:textId="4345C585" w:rsidR="007F5FBE" w:rsidRDefault="009A60B1" w:rsidP="00625E2C">
      <w:pPr>
        <w:pStyle w:val="ListParagraph"/>
        <w:keepNext/>
        <w:numPr>
          <w:ilvl w:val="0"/>
          <w:numId w:val="17"/>
        </w:numPr>
        <w:spacing w:line="240" w:lineRule="auto"/>
      </w:pPr>
      <w:r>
        <w:t>Please provide other feedback on Singapore's pro-business environment (if any):</w:t>
      </w:r>
    </w:p>
    <w:p w14:paraId="7FE7F218" w14:textId="77777777" w:rsidR="007F5FBE" w:rsidRDefault="009A60B1" w:rsidP="00491048">
      <w:pPr>
        <w:pStyle w:val="TextEntryLine"/>
        <w:spacing w:before="0"/>
        <w:ind w:firstLine="400"/>
      </w:pPr>
      <w:r>
        <w:t>________________________________________________________________</w:t>
      </w:r>
    </w:p>
    <w:p w14:paraId="003F8E50" w14:textId="77777777" w:rsidR="007F5FBE" w:rsidRDefault="009A60B1" w:rsidP="00491048">
      <w:pPr>
        <w:pStyle w:val="TextEntryLine"/>
        <w:spacing w:before="0"/>
        <w:ind w:firstLine="400"/>
      </w:pPr>
      <w:r>
        <w:t>________________________________________________________________</w:t>
      </w:r>
    </w:p>
    <w:p w14:paraId="214355D3" w14:textId="77777777" w:rsidR="007F5FBE" w:rsidRDefault="009A60B1" w:rsidP="00491048">
      <w:pPr>
        <w:pStyle w:val="TextEntryLine"/>
        <w:spacing w:before="0"/>
        <w:ind w:firstLine="400"/>
      </w:pPr>
      <w:r>
        <w:t>________________________________________________________________</w:t>
      </w:r>
    </w:p>
    <w:p w14:paraId="2F40536D" w14:textId="77777777" w:rsidR="007F5FBE" w:rsidRDefault="009A60B1" w:rsidP="00491048">
      <w:pPr>
        <w:pStyle w:val="TextEntryLine"/>
        <w:spacing w:before="0"/>
        <w:ind w:firstLine="400"/>
      </w:pPr>
      <w:r>
        <w:t>________________________________________________________________</w:t>
      </w:r>
    </w:p>
    <w:p w14:paraId="51CD414E" w14:textId="77777777" w:rsidR="007F5FBE" w:rsidRDefault="009A60B1" w:rsidP="00491048">
      <w:pPr>
        <w:pStyle w:val="TextEntryLine"/>
        <w:spacing w:before="0"/>
        <w:ind w:firstLine="400"/>
      </w:pPr>
      <w:r>
        <w:t>________________________________________________________________</w:t>
      </w:r>
    </w:p>
    <w:p w14:paraId="4A4F3CD4" w14:textId="77777777" w:rsidR="007F5FBE" w:rsidRDefault="007F5FBE" w:rsidP="00491048">
      <w:pPr>
        <w:spacing w:line="240" w:lineRule="auto"/>
      </w:pPr>
    </w:p>
    <w:p w14:paraId="5CDD75A5" w14:textId="77777777" w:rsidR="007F5FBE" w:rsidRDefault="007F5FBE" w:rsidP="00491048">
      <w:pPr>
        <w:pStyle w:val="QuestionSeparator"/>
        <w:spacing w:before="0" w:after="0" w:line="240" w:lineRule="auto"/>
      </w:pPr>
    </w:p>
    <w:p w14:paraId="36F7129C" w14:textId="77777777" w:rsidR="007F5FBE" w:rsidRDefault="007F5FBE" w:rsidP="00491048">
      <w:pPr>
        <w:spacing w:line="240" w:lineRule="auto"/>
      </w:pPr>
    </w:p>
    <w:p w14:paraId="3F91B214" w14:textId="66B75974" w:rsidR="007F5FBE" w:rsidRDefault="009A60B1" w:rsidP="00625E2C">
      <w:pPr>
        <w:pStyle w:val="ListParagraph"/>
        <w:keepNext/>
        <w:numPr>
          <w:ilvl w:val="0"/>
          <w:numId w:val="17"/>
        </w:numPr>
        <w:spacing w:line="240" w:lineRule="auto"/>
      </w:pPr>
      <w:r>
        <w:t>More advocacy effort with local authorities is needed</w:t>
      </w:r>
      <w:r w:rsidR="000C3C19">
        <w:t>.</w:t>
      </w:r>
    </w:p>
    <w:p w14:paraId="53698713" w14:textId="77777777" w:rsidR="007F5FBE" w:rsidRDefault="009A60B1" w:rsidP="00491048">
      <w:pPr>
        <w:pStyle w:val="ListParagraph"/>
        <w:keepNext/>
        <w:numPr>
          <w:ilvl w:val="0"/>
          <w:numId w:val="4"/>
        </w:numPr>
        <w:spacing w:before="0" w:line="240" w:lineRule="auto"/>
      </w:pPr>
      <w:r>
        <w:t xml:space="preserve">Strongly Agree </w:t>
      </w:r>
    </w:p>
    <w:p w14:paraId="126FCDA1" w14:textId="77777777" w:rsidR="007F5FBE" w:rsidRDefault="009A60B1" w:rsidP="00491048">
      <w:pPr>
        <w:pStyle w:val="ListParagraph"/>
        <w:keepNext/>
        <w:numPr>
          <w:ilvl w:val="0"/>
          <w:numId w:val="4"/>
        </w:numPr>
        <w:spacing w:before="0" w:line="240" w:lineRule="auto"/>
      </w:pPr>
      <w:r>
        <w:t xml:space="preserve">Agree </w:t>
      </w:r>
    </w:p>
    <w:p w14:paraId="66305847" w14:textId="77777777" w:rsidR="007F5FBE" w:rsidRDefault="009A60B1" w:rsidP="00491048">
      <w:pPr>
        <w:pStyle w:val="ListParagraph"/>
        <w:keepNext/>
        <w:numPr>
          <w:ilvl w:val="0"/>
          <w:numId w:val="4"/>
        </w:numPr>
        <w:spacing w:before="0" w:line="240" w:lineRule="auto"/>
      </w:pPr>
      <w:r>
        <w:t xml:space="preserve">Neutral </w:t>
      </w:r>
    </w:p>
    <w:p w14:paraId="67B77DDF" w14:textId="77777777" w:rsidR="007F5FBE" w:rsidRDefault="009A60B1" w:rsidP="00491048">
      <w:pPr>
        <w:pStyle w:val="ListParagraph"/>
        <w:keepNext/>
        <w:numPr>
          <w:ilvl w:val="0"/>
          <w:numId w:val="4"/>
        </w:numPr>
        <w:spacing w:before="0" w:line="240" w:lineRule="auto"/>
      </w:pPr>
      <w:r>
        <w:t xml:space="preserve">Disagree </w:t>
      </w:r>
    </w:p>
    <w:p w14:paraId="0564CB4D" w14:textId="77777777" w:rsidR="007F5FBE" w:rsidRDefault="009A60B1" w:rsidP="00491048">
      <w:pPr>
        <w:pStyle w:val="ListParagraph"/>
        <w:keepNext/>
        <w:numPr>
          <w:ilvl w:val="0"/>
          <w:numId w:val="4"/>
        </w:numPr>
        <w:spacing w:before="0" w:line="240" w:lineRule="auto"/>
      </w:pPr>
      <w:r>
        <w:t xml:space="preserve">Strongly Disagree </w:t>
      </w:r>
    </w:p>
    <w:p w14:paraId="06D8030C" w14:textId="77777777" w:rsidR="007F5FBE" w:rsidRDefault="007F5FBE" w:rsidP="00491048">
      <w:pPr>
        <w:spacing w:line="240" w:lineRule="auto"/>
      </w:pPr>
    </w:p>
    <w:p w14:paraId="27F98E12" w14:textId="77777777" w:rsidR="007F5FBE" w:rsidRDefault="007F5FBE" w:rsidP="00491048">
      <w:pPr>
        <w:pStyle w:val="QuestionSeparator"/>
        <w:spacing w:before="0" w:after="0" w:line="240" w:lineRule="auto"/>
      </w:pPr>
    </w:p>
    <w:p w14:paraId="2BCC108C" w14:textId="77777777" w:rsidR="007F5FBE" w:rsidRDefault="007F5FBE" w:rsidP="00491048">
      <w:pPr>
        <w:spacing w:line="240" w:lineRule="auto"/>
      </w:pPr>
    </w:p>
    <w:p w14:paraId="4EA393B0" w14:textId="22EFA4B0" w:rsidR="007F5FBE" w:rsidRDefault="009A60B1" w:rsidP="00625E2C">
      <w:pPr>
        <w:pStyle w:val="ListParagraph"/>
        <w:keepNext/>
        <w:numPr>
          <w:ilvl w:val="0"/>
          <w:numId w:val="17"/>
        </w:numPr>
        <w:spacing w:line="240" w:lineRule="auto"/>
      </w:pPr>
      <w:r>
        <w:t>Please provide other feedback on advocacy effort with local authorities (if any):</w:t>
      </w:r>
    </w:p>
    <w:p w14:paraId="7465B60E" w14:textId="77777777" w:rsidR="007F5FBE" w:rsidRDefault="009A60B1" w:rsidP="00491048">
      <w:pPr>
        <w:pStyle w:val="TextEntryLine"/>
        <w:spacing w:before="0"/>
        <w:ind w:firstLine="400"/>
      </w:pPr>
      <w:r>
        <w:t>________________________________________________________________</w:t>
      </w:r>
    </w:p>
    <w:p w14:paraId="7D061F3C" w14:textId="77777777" w:rsidR="007F5FBE" w:rsidRDefault="009A60B1" w:rsidP="00491048">
      <w:pPr>
        <w:pStyle w:val="TextEntryLine"/>
        <w:spacing w:before="0"/>
        <w:ind w:firstLine="400"/>
      </w:pPr>
      <w:r>
        <w:t>________________________________________________________________</w:t>
      </w:r>
    </w:p>
    <w:p w14:paraId="6EE92D37" w14:textId="77777777" w:rsidR="007F5FBE" w:rsidRDefault="009A60B1" w:rsidP="00491048">
      <w:pPr>
        <w:pStyle w:val="TextEntryLine"/>
        <w:spacing w:before="0"/>
        <w:ind w:firstLine="400"/>
      </w:pPr>
      <w:r>
        <w:t>________________________________________________________________</w:t>
      </w:r>
    </w:p>
    <w:p w14:paraId="027890E5" w14:textId="77777777" w:rsidR="007F5FBE" w:rsidRDefault="009A60B1" w:rsidP="00491048">
      <w:pPr>
        <w:pStyle w:val="TextEntryLine"/>
        <w:spacing w:before="0"/>
        <w:ind w:firstLine="400"/>
      </w:pPr>
      <w:r>
        <w:t>________________________________________________________________</w:t>
      </w:r>
    </w:p>
    <w:p w14:paraId="665B42AF" w14:textId="77777777" w:rsidR="007F5FBE" w:rsidRDefault="009A60B1" w:rsidP="00491048">
      <w:pPr>
        <w:pStyle w:val="TextEntryLine"/>
        <w:spacing w:before="0"/>
        <w:ind w:firstLine="400"/>
      </w:pPr>
      <w:r>
        <w:t>________________________________________________________________</w:t>
      </w:r>
    </w:p>
    <w:p w14:paraId="561A14D5" w14:textId="77777777" w:rsidR="007F5FBE" w:rsidRDefault="007F5FBE" w:rsidP="00491048">
      <w:pPr>
        <w:spacing w:line="240" w:lineRule="auto"/>
      </w:pPr>
    </w:p>
    <w:p w14:paraId="419E1761" w14:textId="77777777" w:rsidR="007F5FBE" w:rsidRDefault="007F5FBE" w:rsidP="00491048">
      <w:pPr>
        <w:pStyle w:val="QuestionSeparator"/>
        <w:spacing w:before="0" w:after="0" w:line="240" w:lineRule="auto"/>
      </w:pPr>
    </w:p>
    <w:p w14:paraId="68F3C292" w14:textId="77777777" w:rsidR="007F5FBE" w:rsidRDefault="007F5FBE" w:rsidP="00491048">
      <w:pPr>
        <w:spacing w:line="240" w:lineRule="auto"/>
      </w:pPr>
    </w:p>
    <w:p w14:paraId="6A7C4F2D" w14:textId="5E8DBCD7" w:rsidR="007F5FBE" w:rsidRDefault="009A60B1" w:rsidP="00625E2C">
      <w:pPr>
        <w:pStyle w:val="ListParagraph"/>
        <w:keepNext/>
        <w:numPr>
          <w:ilvl w:val="0"/>
          <w:numId w:val="17"/>
        </w:numPr>
        <w:spacing w:line="240" w:lineRule="auto"/>
      </w:pPr>
      <w:r>
        <w:t>Regulators should adopt a holistic approach to be better coordinated among themselves</w:t>
      </w:r>
      <w:r w:rsidR="000C3C19">
        <w:t>.</w:t>
      </w:r>
    </w:p>
    <w:p w14:paraId="3DF66004" w14:textId="77777777" w:rsidR="007F5FBE" w:rsidRDefault="009A60B1" w:rsidP="00491048">
      <w:pPr>
        <w:pStyle w:val="ListParagraph"/>
        <w:keepNext/>
        <w:numPr>
          <w:ilvl w:val="0"/>
          <w:numId w:val="4"/>
        </w:numPr>
        <w:spacing w:before="0" w:line="240" w:lineRule="auto"/>
      </w:pPr>
      <w:r>
        <w:t xml:space="preserve">Strongly Agree </w:t>
      </w:r>
    </w:p>
    <w:p w14:paraId="2FCE5E28" w14:textId="77777777" w:rsidR="007F5FBE" w:rsidRDefault="009A60B1" w:rsidP="00491048">
      <w:pPr>
        <w:pStyle w:val="ListParagraph"/>
        <w:keepNext/>
        <w:numPr>
          <w:ilvl w:val="0"/>
          <w:numId w:val="4"/>
        </w:numPr>
        <w:spacing w:before="0" w:line="240" w:lineRule="auto"/>
      </w:pPr>
      <w:r>
        <w:t xml:space="preserve">Agree </w:t>
      </w:r>
    </w:p>
    <w:p w14:paraId="1AFF032B" w14:textId="77777777" w:rsidR="007F5FBE" w:rsidRDefault="009A60B1" w:rsidP="00491048">
      <w:pPr>
        <w:pStyle w:val="ListParagraph"/>
        <w:keepNext/>
        <w:numPr>
          <w:ilvl w:val="0"/>
          <w:numId w:val="4"/>
        </w:numPr>
        <w:spacing w:before="0" w:line="240" w:lineRule="auto"/>
      </w:pPr>
      <w:r>
        <w:t xml:space="preserve">Neutral </w:t>
      </w:r>
    </w:p>
    <w:p w14:paraId="44294BE8" w14:textId="77777777" w:rsidR="007F5FBE" w:rsidRDefault="009A60B1" w:rsidP="00491048">
      <w:pPr>
        <w:pStyle w:val="ListParagraph"/>
        <w:keepNext/>
        <w:numPr>
          <w:ilvl w:val="0"/>
          <w:numId w:val="4"/>
        </w:numPr>
        <w:spacing w:before="0" w:line="240" w:lineRule="auto"/>
      </w:pPr>
      <w:r>
        <w:t xml:space="preserve">Disagree </w:t>
      </w:r>
    </w:p>
    <w:p w14:paraId="7F51E176" w14:textId="77777777" w:rsidR="007F5FBE" w:rsidRDefault="009A60B1" w:rsidP="00491048">
      <w:pPr>
        <w:pStyle w:val="ListParagraph"/>
        <w:keepNext/>
        <w:numPr>
          <w:ilvl w:val="0"/>
          <w:numId w:val="4"/>
        </w:numPr>
        <w:spacing w:before="0" w:line="240" w:lineRule="auto"/>
      </w:pPr>
      <w:r>
        <w:t xml:space="preserve">Strongly Disagree </w:t>
      </w:r>
    </w:p>
    <w:p w14:paraId="03437870" w14:textId="77777777" w:rsidR="007F5FBE" w:rsidRDefault="007F5FBE" w:rsidP="00491048">
      <w:pPr>
        <w:spacing w:line="240" w:lineRule="auto"/>
      </w:pPr>
    </w:p>
    <w:p w14:paraId="4E700ADF" w14:textId="77777777" w:rsidR="007F5FBE" w:rsidRDefault="007F5FBE" w:rsidP="00491048">
      <w:pPr>
        <w:pStyle w:val="QuestionSeparator"/>
        <w:spacing w:before="0" w:after="0" w:line="240" w:lineRule="auto"/>
      </w:pPr>
    </w:p>
    <w:p w14:paraId="3B5DF0F8" w14:textId="77777777" w:rsidR="007F5FBE" w:rsidRDefault="007F5FBE" w:rsidP="00491048">
      <w:pPr>
        <w:spacing w:line="240" w:lineRule="auto"/>
      </w:pPr>
    </w:p>
    <w:p w14:paraId="1DF2306A" w14:textId="7E927A30" w:rsidR="007F5FBE" w:rsidRDefault="009A60B1" w:rsidP="00625E2C">
      <w:pPr>
        <w:pStyle w:val="ListParagraph"/>
        <w:keepNext/>
        <w:numPr>
          <w:ilvl w:val="0"/>
          <w:numId w:val="17"/>
        </w:numPr>
        <w:spacing w:line="240" w:lineRule="auto"/>
      </w:pPr>
      <w:r>
        <w:t>Please provide other feedback on the need for a holistic, coordinated approach by regulators (if any):</w:t>
      </w:r>
    </w:p>
    <w:p w14:paraId="6F380F92" w14:textId="77777777" w:rsidR="007F5FBE" w:rsidRDefault="009A60B1" w:rsidP="00491048">
      <w:pPr>
        <w:pStyle w:val="TextEntryLine"/>
        <w:spacing w:before="0"/>
        <w:ind w:firstLine="400"/>
      </w:pPr>
      <w:r>
        <w:t>________________________________________________________________</w:t>
      </w:r>
    </w:p>
    <w:p w14:paraId="54BA55AA" w14:textId="77777777" w:rsidR="007F5FBE" w:rsidRDefault="009A60B1" w:rsidP="00491048">
      <w:pPr>
        <w:pStyle w:val="TextEntryLine"/>
        <w:spacing w:before="0"/>
        <w:ind w:firstLine="400"/>
      </w:pPr>
      <w:r>
        <w:t>________________________________________________________________</w:t>
      </w:r>
    </w:p>
    <w:p w14:paraId="0B753DE4" w14:textId="77777777" w:rsidR="007F5FBE" w:rsidRDefault="009A60B1" w:rsidP="00491048">
      <w:pPr>
        <w:pStyle w:val="TextEntryLine"/>
        <w:spacing w:before="0"/>
        <w:ind w:firstLine="400"/>
      </w:pPr>
      <w:r>
        <w:t>________________________________________________________________</w:t>
      </w:r>
    </w:p>
    <w:p w14:paraId="2BD41338" w14:textId="77777777" w:rsidR="007F5FBE" w:rsidRDefault="009A60B1" w:rsidP="00491048">
      <w:pPr>
        <w:pStyle w:val="TextEntryLine"/>
        <w:spacing w:before="0"/>
        <w:ind w:firstLine="400"/>
      </w:pPr>
      <w:r>
        <w:t>________________________________________________________________</w:t>
      </w:r>
    </w:p>
    <w:p w14:paraId="01F21873" w14:textId="77777777" w:rsidR="007F5FBE" w:rsidRDefault="009A60B1" w:rsidP="00491048">
      <w:pPr>
        <w:pStyle w:val="TextEntryLine"/>
        <w:spacing w:before="0"/>
        <w:ind w:firstLine="400"/>
      </w:pPr>
      <w:r>
        <w:t>________________________________________________________________</w:t>
      </w:r>
    </w:p>
    <w:p w14:paraId="3FA0A3BB" w14:textId="77777777" w:rsidR="007F5FBE" w:rsidRDefault="007F5FBE" w:rsidP="00491048">
      <w:pPr>
        <w:spacing w:line="240" w:lineRule="auto"/>
      </w:pPr>
    </w:p>
    <w:p w14:paraId="10B6205E" w14:textId="77777777" w:rsidR="007F5FBE" w:rsidRDefault="007F5FBE" w:rsidP="00491048">
      <w:pPr>
        <w:pStyle w:val="QuestionSeparator"/>
        <w:spacing w:before="0" w:after="0" w:line="240" w:lineRule="auto"/>
      </w:pPr>
    </w:p>
    <w:p w14:paraId="3604820D" w14:textId="77777777" w:rsidR="007F5FBE" w:rsidRDefault="007F5FBE" w:rsidP="00491048">
      <w:pPr>
        <w:spacing w:line="240" w:lineRule="auto"/>
      </w:pPr>
    </w:p>
    <w:p w14:paraId="65FE06A2" w14:textId="54668DD4" w:rsidR="007F5FBE" w:rsidRDefault="009A60B1" w:rsidP="00625E2C">
      <w:pPr>
        <w:pStyle w:val="ListParagraph"/>
        <w:keepNext/>
        <w:numPr>
          <w:ilvl w:val="0"/>
          <w:numId w:val="17"/>
        </w:numPr>
        <w:spacing w:line="240" w:lineRule="auto"/>
      </w:pPr>
      <w:r>
        <w:t>Regulators need to be consistent in their approach and requirements</w:t>
      </w:r>
      <w:r w:rsidR="000C3C19">
        <w:t>.</w:t>
      </w:r>
    </w:p>
    <w:p w14:paraId="5D5173DB" w14:textId="77777777" w:rsidR="007F5FBE" w:rsidRDefault="009A60B1" w:rsidP="00491048">
      <w:pPr>
        <w:pStyle w:val="ListParagraph"/>
        <w:keepNext/>
        <w:numPr>
          <w:ilvl w:val="0"/>
          <w:numId w:val="4"/>
        </w:numPr>
        <w:spacing w:before="0" w:line="240" w:lineRule="auto"/>
      </w:pPr>
      <w:r>
        <w:t xml:space="preserve">Strongly Agree </w:t>
      </w:r>
    </w:p>
    <w:p w14:paraId="18D66DD4" w14:textId="77777777" w:rsidR="007F5FBE" w:rsidRDefault="009A60B1" w:rsidP="00491048">
      <w:pPr>
        <w:pStyle w:val="ListParagraph"/>
        <w:keepNext/>
        <w:numPr>
          <w:ilvl w:val="0"/>
          <w:numId w:val="4"/>
        </w:numPr>
        <w:spacing w:before="0" w:line="240" w:lineRule="auto"/>
      </w:pPr>
      <w:r>
        <w:t xml:space="preserve">Agree </w:t>
      </w:r>
    </w:p>
    <w:p w14:paraId="75402C9D" w14:textId="77777777" w:rsidR="007F5FBE" w:rsidRDefault="009A60B1" w:rsidP="00491048">
      <w:pPr>
        <w:pStyle w:val="ListParagraph"/>
        <w:keepNext/>
        <w:numPr>
          <w:ilvl w:val="0"/>
          <w:numId w:val="4"/>
        </w:numPr>
        <w:spacing w:before="0" w:line="240" w:lineRule="auto"/>
      </w:pPr>
      <w:r>
        <w:t xml:space="preserve">Neutral </w:t>
      </w:r>
    </w:p>
    <w:p w14:paraId="39FC71A1" w14:textId="77777777" w:rsidR="007F5FBE" w:rsidRDefault="009A60B1" w:rsidP="00491048">
      <w:pPr>
        <w:pStyle w:val="ListParagraph"/>
        <w:keepNext/>
        <w:numPr>
          <w:ilvl w:val="0"/>
          <w:numId w:val="4"/>
        </w:numPr>
        <w:spacing w:before="0" w:line="240" w:lineRule="auto"/>
      </w:pPr>
      <w:r>
        <w:t xml:space="preserve">Disagree </w:t>
      </w:r>
    </w:p>
    <w:p w14:paraId="24A00B3A" w14:textId="77777777" w:rsidR="007F5FBE" w:rsidRDefault="009A60B1" w:rsidP="00491048">
      <w:pPr>
        <w:pStyle w:val="ListParagraph"/>
        <w:keepNext/>
        <w:numPr>
          <w:ilvl w:val="0"/>
          <w:numId w:val="4"/>
        </w:numPr>
        <w:spacing w:before="0" w:line="240" w:lineRule="auto"/>
      </w:pPr>
      <w:r>
        <w:t xml:space="preserve">Strongly Disagree </w:t>
      </w:r>
    </w:p>
    <w:p w14:paraId="2ADB6C77" w14:textId="77777777" w:rsidR="007F5FBE" w:rsidRDefault="007F5FBE" w:rsidP="00491048">
      <w:pPr>
        <w:spacing w:line="240" w:lineRule="auto"/>
      </w:pPr>
    </w:p>
    <w:p w14:paraId="3EDCD424" w14:textId="77777777" w:rsidR="007F5FBE" w:rsidRDefault="007F5FBE" w:rsidP="00491048">
      <w:pPr>
        <w:pStyle w:val="QuestionSeparator"/>
        <w:spacing w:before="0" w:after="0" w:line="240" w:lineRule="auto"/>
      </w:pPr>
    </w:p>
    <w:p w14:paraId="38C34AC9" w14:textId="77777777" w:rsidR="007F5FBE" w:rsidRDefault="007F5FBE" w:rsidP="00491048">
      <w:pPr>
        <w:spacing w:line="240" w:lineRule="auto"/>
      </w:pPr>
    </w:p>
    <w:p w14:paraId="3718D577" w14:textId="7D5BEABC" w:rsidR="007F5FBE" w:rsidRDefault="009A60B1" w:rsidP="00625E2C">
      <w:pPr>
        <w:pStyle w:val="ListParagraph"/>
        <w:keepNext/>
        <w:numPr>
          <w:ilvl w:val="0"/>
          <w:numId w:val="17"/>
        </w:numPr>
        <w:spacing w:line="240" w:lineRule="auto"/>
      </w:pPr>
      <w:r>
        <w:t>Please provide other feedback on the need for regulators to be consistent (if any):</w:t>
      </w:r>
    </w:p>
    <w:p w14:paraId="4EC204E8" w14:textId="77777777" w:rsidR="007F5FBE" w:rsidRDefault="009A60B1" w:rsidP="00491048">
      <w:pPr>
        <w:pStyle w:val="TextEntryLine"/>
        <w:spacing w:before="0"/>
        <w:ind w:firstLine="400"/>
      </w:pPr>
      <w:r>
        <w:t>________________________________________________________________</w:t>
      </w:r>
    </w:p>
    <w:p w14:paraId="0443077C" w14:textId="77777777" w:rsidR="007F5FBE" w:rsidRDefault="009A60B1" w:rsidP="00491048">
      <w:pPr>
        <w:pStyle w:val="TextEntryLine"/>
        <w:spacing w:before="0"/>
        <w:ind w:firstLine="400"/>
      </w:pPr>
      <w:r>
        <w:t>________________________________________________________________</w:t>
      </w:r>
    </w:p>
    <w:p w14:paraId="1A82D34D" w14:textId="77777777" w:rsidR="007F5FBE" w:rsidRDefault="009A60B1" w:rsidP="00491048">
      <w:pPr>
        <w:pStyle w:val="TextEntryLine"/>
        <w:spacing w:before="0"/>
        <w:ind w:firstLine="400"/>
      </w:pPr>
      <w:r>
        <w:t>________________________________________________________________</w:t>
      </w:r>
    </w:p>
    <w:p w14:paraId="27F0EDBE" w14:textId="77777777" w:rsidR="007F5FBE" w:rsidRDefault="009A60B1" w:rsidP="00491048">
      <w:pPr>
        <w:pStyle w:val="TextEntryLine"/>
        <w:spacing w:before="0"/>
        <w:ind w:firstLine="400"/>
      </w:pPr>
      <w:r>
        <w:t>________________________________________________________________</w:t>
      </w:r>
    </w:p>
    <w:p w14:paraId="60DD5169" w14:textId="77777777" w:rsidR="007F5FBE" w:rsidRDefault="009A60B1" w:rsidP="00491048">
      <w:pPr>
        <w:pStyle w:val="TextEntryLine"/>
        <w:spacing w:before="0"/>
        <w:ind w:firstLine="400"/>
      </w:pPr>
      <w:r>
        <w:t>________________________________________________________________</w:t>
      </w:r>
    </w:p>
    <w:p w14:paraId="25891C9C" w14:textId="77777777" w:rsidR="007F5FBE" w:rsidRDefault="007F5FBE" w:rsidP="00491048">
      <w:pPr>
        <w:spacing w:line="240" w:lineRule="auto"/>
      </w:pPr>
    </w:p>
    <w:p w14:paraId="181B62FE" w14:textId="77777777" w:rsidR="007F5FBE" w:rsidRDefault="007F5FBE" w:rsidP="00491048">
      <w:pPr>
        <w:pStyle w:val="QuestionSeparator"/>
        <w:spacing w:before="0" w:after="0" w:line="240" w:lineRule="auto"/>
      </w:pPr>
    </w:p>
    <w:p w14:paraId="6DB16756" w14:textId="77777777" w:rsidR="007F5FBE" w:rsidRDefault="007F5FBE" w:rsidP="00491048">
      <w:pPr>
        <w:spacing w:line="240" w:lineRule="auto"/>
      </w:pPr>
    </w:p>
    <w:p w14:paraId="49D64FDE" w14:textId="4A491DA4" w:rsidR="007F5FBE" w:rsidRDefault="009A60B1" w:rsidP="00625E2C">
      <w:pPr>
        <w:pStyle w:val="ListParagraph"/>
        <w:keepNext/>
        <w:numPr>
          <w:ilvl w:val="0"/>
          <w:numId w:val="17"/>
        </w:numPr>
        <w:spacing w:line="240" w:lineRule="auto"/>
      </w:pPr>
      <w:r>
        <w:t>There is insufficient industry advocacy effort beyond Singapore</w:t>
      </w:r>
      <w:r w:rsidR="0013406B">
        <w:t>.</w:t>
      </w:r>
    </w:p>
    <w:p w14:paraId="3DC2DAC7" w14:textId="77777777" w:rsidR="007F5FBE" w:rsidRDefault="009A60B1" w:rsidP="00491048">
      <w:pPr>
        <w:pStyle w:val="ListParagraph"/>
        <w:keepNext/>
        <w:numPr>
          <w:ilvl w:val="0"/>
          <w:numId w:val="4"/>
        </w:numPr>
        <w:spacing w:before="0" w:line="240" w:lineRule="auto"/>
      </w:pPr>
      <w:r>
        <w:t xml:space="preserve">Strongly Agree </w:t>
      </w:r>
    </w:p>
    <w:p w14:paraId="774FEA0B" w14:textId="77777777" w:rsidR="007F5FBE" w:rsidRDefault="009A60B1" w:rsidP="00491048">
      <w:pPr>
        <w:pStyle w:val="ListParagraph"/>
        <w:keepNext/>
        <w:numPr>
          <w:ilvl w:val="0"/>
          <w:numId w:val="4"/>
        </w:numPr>
        <w:spacing w:before="0" w:line="240" w:lineRule="auto"/>
      </w:pPr>
      <w:r>
        <w:t xml:space="preserve">Agree </w:t>
      </w:r>
    </w:p>
    <w:p w14:paraId="4FD29B76" w14:textId="77777777" w:rsidR="007F5FBE" w:rsidRDefault="009A60B1" w:rsidP="00491048">
      <w:pPr>
        <w:pStyle w:val="ListParagraph"/>
        <w:keepNext/>
        <w:numPr>
          <w:ilvl w:val="0"/>
          <w:numId w:val="4"/>
        </w:numPr>
        <w:spacing w:before="0" w:line="240" w:lineRule="auto"/>
      </w:pPr>
      <w:r>
        <w:t xml:space="preserve">Neutral </w:t>
      </w:r>
    </w:p>
    <w:p w14:paraId="5DA2D442" w14:textId="77777777" w:rsidR="007F5FBE" w:rsidRDefault="009A60B1" w:rsidP="00491048">
      <w:pPr>
        <w:pStyle w:val="ListParagraph"/>
        <w:keepNext/>
        <w:numPr>
          <w:ilvl w:val="0"/>
          <w:numId w:val="4"/>
        </w:numPr>
        <w:spacing w:before="0" w:line="240" w:lineRule="auto"/>
      </w:pPr>
      <w:r>
        <w:t xml:space="preserve">Disagree </w:t>
      </w:r>
    </w:p>
    <w:p w14:paraId="4AB5D260" w14:textId="77777777" w:rsidR="007F5FBE" w:rsidRDefault="009A60B1" w:rsidP="00491048">
      <w:pPr>
        <w:pStyle w:val="ListParagraph"/>
        <w:keepNext/>
        <w:numPr>
          <w:ilvl w:val="0"/>
          <w:numId w:val="4"/>
        </w:numPr>
        <w:spacing w:before="0" w:line="240" w:lineRule="auto"/>
      </w:pPr>
      <w:r>
        <w:t xml:space="preserve">Strongly Disagree </w:t>
      </w:r>
    </w:p>
    <w:p w14:paraId="3C548404" w14:textId="77777777" w:rsidR="007F5FBE" w:rsidRDefault="007F5FBE" w:rsidP="00491048">
      <w:pPr>
        <w:spacing w:line="240" w:lineRule="auto"/>
      </w:pPr>
    </w:p>
    <w:p w14:paraId="115970D0" w14:textId="77777777" w:rsidR="007F5FBE" w:rsidRDefault="007F5FBE" w:rsidP="00491048">
      <w:pPr>
        <w:pStyle w:val="QuestionSeparator"/>
        <w:spacing w:before="0" w:after="0" w:line="240" w:lineRule="auto"/>
      </w:pPr>
    </w:p>
    <w:p w14:paraId="2F49897F" w14:textId="77777777" w:rsidR="007F5FBE" w:rsidRDefault="007F5FBE" w:rsidP="00491048">
      <w:pPr>
        <w:spacing w:line="240" w:lineRule="auto"/>
      </w:pPr>
    </w:p>
    <w:p w14:paraId="332C8DE0" w14:textId="7202F36B" w:rsidR="007F5FBE" w:rsidRDefault="009A60B1" w:rsidP="00625E2C">
      <w:pPr>
        <w:pStyle w:val="ListParagraph"/>
        <w:keepNext/>
        <w:numPr>
          <w:ilvl w:val="0"/>
          <w:numId w:val="17"/>
        </w:numPr>
        <w:spacing w:line="240" w:lineRule="auto"/>
      </w:pPr>
      <w:r>
        <w:t>Please provide other feedback on insufficient industry advocacy effort beyond Singapore (if any):</w:t>
      </w:r>
    </w:p>
    <w:p w14:paraId="4F4BA1D1" w14:textId="77777777" w:rsidR="007F5FBE" w:rsidRDefault="009A60B1" w:rsidP="00491048">
      <w:pPr>
        <w:pStyle w:val="TextEntryLine"/>
        <w:spacing w:before="0"/>
        <w:ind w:firstLine="400"/>
      </w:pPr>
      <w:r>
        <w:t>________________________________________________________________</w:t>
      </w:r>
    </w:p>
    <w:p w14:paraId="238BA7CB" w14:textId="77777777" w:rsidR="007F5FBE" w:rsidRDefault="009A60B1" w:rsidP="00491048">
      <w:pPr>
        <w:pStyle w:val="TextEntryLine"/>
        <w:spacing w:before="0"/>
        <w:ind w:firstLine="400"/>
      </w:pPr>
      <w:r>
        <w:t>________________________________________________________________</w:t>
      </w:r>
    </w:p>
    <w:p w14:paraId="3FB0DA8E" w14:textId="77777777" w:rsidR="007F5FBE" w:rsidRDefault="009A60B1" w:rsidP="00491048">
      <w:pPr>
        <w:pStyle w:val="TextEntryLine"/>
        <w:spacing w:before="0"/>
        <w:ind w:firstLine="400"/>
      </w:pPr>
      <w:r>
        <w:t>________________________________________________________________</w:t>
      </w:r>
    </w:p>
    <w:p w14:paraId="7EBD622F" w14:textId="77777777" w:rsidR="007F5FBE" w:rsidRDefault="009A60B1" w:rsidP="00491048">
      <w:pPr>
        <w:pStyle w:val="TextEntryLine"/>
        <w:spacing w:before="0"/>
        <w:ind w:firstLine="400"/>
      </w:pPr>
      <w:r>
        <w:t>________________________________________________________________</w:t>
      </w:r>
    </w:p>
    <w:p w14:paraId="426C94CB" w14:textId="77777777" w:rsidR="007F5FBE" w:rsidRDefault="009A60B1" w:rsidP="00491048">
      <w:pPr>
        <w:pStyle w:val="TextEntryLine"/>
        <w:spacing w:before="0"/>
        <w:ind w:firstLine="400"/>
      </w:pPr>
      <w:r>
        <w:t>________________________________________________________________</w:t>
      </w:r>
    </w:p>
    <w:p w14:paraId="5A9502FD" w14:textId="77777777" w:rsidR="007F5FBE" w:rsidRDefault="007F5FBE" w:rsidP="00491048">
      <w:pPr>
        <w:spacing w:line="240" w:lineRule="auto"/>
      </w:pPr>
    </w:p>
    <w:p w14:paraId="21A09C8C" w14:textId="77777777" w:rsidR="007F5FBE" w:rsidRDefault="007F5FBE" w:rsidP="00491048">
      <w:pPr>
        <w:pStyle w:val="QuestionSeparator"/>
        <w:spacing w:before="0" w:after="0" w:line="240" w:lineRule="auto"/>
      </w:pPr>
    </w:p>
    <w:p w14:paraId="29A26B45" w14:textId="77777777" w:rsidR="007F5FBE" w:rsidRDefault="007F5FBE" w:rsidP="00491048">
      <w:pPr>
        <w:spacing w:line="240" w:lineRule="auto"/>
      </w:pPr>
    </w:p>
    <w:p w14:paraId="56FA09AF" w14:textId="76413DB7" w:rsidR="007F5FBE" w:rsidRDefault="009A60B1" w:rsidP="00625E2C">
      <w:pPr>
        <w:pStyle w:val="ListParagraph"/>
        <w:keepNext/>
        <w:numPr>
          <w:ilvl w:val="0"/>
          <w:numId w:val="17"/>
        </w:numPr>
        <w:spacing w:line="240" w:lineRule="auto"/>
      </w:pPr>
      <w:r>
        <w:t>It is important for SCIC to commission or conduct its own studies for Singapore’s chemical industry</w:t>
      </w:r>
      <w:r w:rsidR="0013406B">
        <w:t>.</w:t>
      </w:r>
    </w:p>
    <w:p w14:paraId="515273B0" w14:textId="77777777" w:rsidR="007F5FBE" w:rsidRDefault="009A60B1" w:rsidP="00491048">
      <w:pPr>
        <w:pStyle w:val="ListParagraph"/>
        <w:keepNext/>
        <w:numPr>
          <w:ilvl w:val="0"/>
          <w:numId w:val="4"/>
        </w:numPr>
        <w:spacing w:before="0" w:line="240" w:lineRule="auto"/>
      </w:pPr>
      <w:r>
        <w:t xml:space="preserve">Strongly Agree </w:t>
      </w:r>
    </w:p>
    <w:p w14:paraId="632CFD1A" w14:textId="77777777" w:rsidR="007F5FBE" w:rsidRDefault="009A60B1" w:rsidP="00491048">
      <w:pPr>
        <w:pStyle w:val="ListParagraph"/>
        <w:keepNext/>
        <w:numPr>
          <w:ilvl w:val="0"/>
          <w:numId w:val="4"/>
        </w:numPr>
        <w:spacing w:before="0" w:line="240" w:lineRule="auto"/>
      </w:pPr>
      <w:r>
        <w:t xml:space="preserve">Agree </w:t>
      </w:r>
    </w:p>
    <w:p w14:paraId="4FF6CA4D" w14:textId="77777777" w:rsidR="007F5FBE" w:rsidRDefault="009A60B1" w:rsidP="00491048">
      <w:pPr>
        <w:pStyle w:val="ListParagraph"/>
        <w:keepNext/>
        <w:numPr>
          <w:ilvl w:val="0"/>
          <w:numId w:val="4"/>
        </w:numPr>
        <w:spacing w:before="0" w:line="240" w:lineRule="auto"/>
      </w:pPr>
      <w:r>
        <w:t xml:space="preserve">Neutral </w:t>
      </w:r>
    </w:p>
    <w:p w14:paraId="49BBCF7A" w14:textId="77777777" w:rsidR="007F5FBE" w:rsidRDefault="009A60B1" w:rsidP="00491048">
      <w:pPr>
        <w:pStyle w:val="ListParagraph"/>
        <w:keepNext/>
        <w:numPr>
          <w:ilvl w:val="0"/>
          <w:numId w:val="4"/>
        </w:numPr>
        <w:spacing w:before="0" w:line="240" w:lineRule="auto"/>
      </w:pPr>
      <w:r>
        <w:t xml:space="preserve">Disagree </w:t>
      </w:r>
    </w:p>
    <w:p w14:paraId="45135D8D" w14:textId="77777777" w:rsidR="007F5FBE" w:rsidRDefault="009A60B1" w:rsidP="00491048">
      <w:pPr>
        <w:pStyle w:val="ListParagraph"/>
        <w:keepNext/>
        <w:numPr>
          <w:ilvl w:val="0"/>
          <w:numId w:val="4"/>
        </w:numPr>
        <w:spacing w:before="0" w:line="240" w:lineRule="auto"/>
      </w:pPr>
      <w:r>
        <w:t xml:space="preserve">Strongly Disagree </w:t>
      </w:r>
    </w:p>
    <w:p w14:paraId="12F8C916" w14:textId="77777777" w:rsidR="007F5FBE" w:rsidRDefault="007F5FBE" w:rsidP="00491048">
      <w:pPr>
        <w:spacing w:line="240" w:lineRule="auto"/>
      </w:pPr>
    </w:p>
    <w:p w14:paraId="6D4702D1" w14:textId="77777777" w:rsidR="007F5FBE" w:rsidRDefault="007F5FBE" w:rsidP="00491048">
      <w:pPr>
        <w:pStyle w:val="QuestionSeparator"/>
        <w:spacing w:before="0" w:after="0" w:line="240" w:lineRule="auto"/>
      </w:pPr>
    </w:p>
    <w:p w14:paraId="5844041C" w14:textId="77777777" w:rsidR="007F5FBE" w:rsidRDefault="007F5FBE" w:rsidP="00491048">
      <w:pPr>
        <w:spacing w:line="240" w:lineRule="auto"/>
      </w:pPr>
    </w:p>
    <w:p w14:paraId="445E8D80" w14:textId="3FE97A69" w:rsidR="007F5FBE" w:rsidRDefault="009A60B1" w:rsidP="00625E2C">
      <w:pPr>
        <w:pStyle w:val="ListParagraph"/>
        <w:keepNext/>
        <w:numPr>
          <w:ilvl w:val="0"/>
          <w:numId w:val="17"/>
        </w:numPr>
        <w:spacing w:line="240" w:lineRule="auto"/>
      </w:pPr>
      <w:r>
        <w:t>Please provide other feedback for SCIC to commission or conduct its own studies (if any):</w:t>
      </w:r>
    </w:p>
    <w:p w14:paraId="7A672D7B" w14:textId="77777777" w:rsidR="007F5FBE" w:rsidRDefault="009A60B1" w:rsidP="00491048">
      <w:pPr>
        <w:pStyle w:val="TextEntryLine"/>
        <w:spacing w:before="0"/>
        <w:ind w:firstLine="400"/>
      </w:pPr>
      <w:r>
        <w:t>________________________________________________________________</w:t>
      </w:r>
    </w:p>
    <w:p w14:paraId="6348BA8C" w14:textId="77777777" w:rsidR="007F5FBE" w:rsidRDefault="009A60B1" w:rsidP="00491048">
      <w:pPr>
        <w:pStyle w:val="TextEntryLine"/>
        <w:spacing w:before="0"/>
        <w:ind w:firstLine="400"/>
      </w:pPr>
      <w:r>
        <w:t>________________________________________________________________</w:t>
      </w:r>
    </w:p>
    <w:p w14:paraId="7829783A" w14:textId="77777777" w:rsidR="007F5FBE" w:rsidRDefault="009A60B1" w:rsidP="00491048">
      <w:pPr>
        <w:pStyle w:val="TextEntryLine"/>
        <w:spacing w:before="0"/>
        <w:ind w:firstLine="400"/>
      </w:pPr>
      <w:r>
        <w:t>________________________________________________________________</w:t>
      </w:r>
    </w:p>
    <w:p w14:paraId="69F6546F" w14:textId="77777777" w:rsidR="007F5FBE" w:rsidRDefault="009A60B1" w:rsidP="00491048">
      <w:pPr>
        <w:pStyle w:val="TextEntryLine"/>
        <w:spacing w:before="0"/>
        <w:ind w:firstLine="400"/>
      </w:pPr>
      <w:r>
        <w:t>________________________________________________________________</w:t>
      </w:r>
    </w:p>
    <w:p w14:paraId="2A1220D5" w14:textId="77777777" w:rsidR="007F5FBE" w:rsidRDefault="009A60B1" w:rsidP="00491048">
      <w:pPr>
        <w:pStyle w:val="TextEntryLine"/>
        <w:spacing w:before="0"/>
        <w:ind w:firstLine="400"/>
      </w:pPr>
      <w:r>
        <w:t>________________________________________________________________</w:t>
      </w:r>
    </w:p>
    <w:p w14:paraId="1482648C" w14:textId="77777777" w:rsidR="007F5FBE" w:rsidRDefault="007F5FBE" w:rsidP="00491048">
      <w:pPr>
        <w:spacing w:line="240" w:lineRule="auto"/>
      </w:pPr>
    </w:p>
    <w:p w14:paraId="6958082D" w14:textId="7B09DB64" w:rsidR="007F5FBE" w:rsidRDefault="009A60B1" w:rsidP="00491048">
      <w:pPr>
        <w:pStyle w:val="BlockEndLabel"/>
        <w:spacing w:before="0"/>
      </w:pPr>
      <w:r>
        <w:t xml:space="preserve">End of Block: </w:t>
      </w:r>
      <w:r w:rsidR="002759B5">
        <w:t xml:space="preserve">Focus Area: </w:t>
      </w:r>
      <w:r>
        <w:t xml:space="preserve">Operating &amp; Regulatory Landscape </w:t>
      </w:r>
    </w:p>
    <w:p w14:paraId="65B1E33A" w14:textId="77777777" w:rsidR="002759B5" w:rsidRDefault="002759B5" w:rsidP="00491048">
      <w:pPr>
        <w:pStyle w:val="BlockSeparator"/>
        <w:spacing w:line="240" w:lineRule="auto"/>
      </w:pPr>
    </w:p>
    <w:p w14:paraId="305C26D3" w14:textId="77777777" w:rsidR="002759B5" w:rsidRDefault="002759B5" w:rsidP="00491048">
      <w:pPr>
        <w:pStyle w:val="BlockStartLabel"/>
        <w:spacing w:before="0" w:after="0"/>
      </w:pPr>
    </w:p>
    <w:p w14:paraId="6C5CFA04" w14:textId="77777777" w:rsidR="002759B5" w:rsidRDefault="002759B5" w:rsidP="00491048">
      <w:pPr>
        <w:pStyle w:val="BlockStartLabel"/>
        <w:spacing w:before="0" w:after="0"/>
      </w:pPr>
    </w:p>
    <w:p w14:paraId="2FE9859D" w14:textId="77777777" w:rsidR="002759B5" w:rsidRDefault="002759B5" w:rsidP="00491048">
      <w:pPr>
        <w:pStyle w:val="BlockStartLabel"/>
        <w:spacing w:before="0" w:after="0"/>
      </w:pPr>
    </w:p>
    <w:p w14:paraId="19E88153" w14:textId="77777777" w:rsidR="002759B5" w:rsidRDefault="002759B5" w:rsidP="00491048">
      <w:pPr>
        <w:pStyle w:val="BlockStartLabel"/>
        <w:spacing w:before="0" w:after="0"/>
      </w:pPr>
    </w:p>
    <w:p w14:paraId="6BC757B8" w14:textId="77777777" w:rsidR="002759B5" w:rsidRDefault="002759B5" w:rsidP="00491048">
      <w:pPr>
        <w:pStyle w:val="BlockStartLabel"/>
        <w:spacing w:before="0" w:after="0"/>
      </w:pPr>
    </w:p>
    <w:p w14:paraId="301A8E2D" w14:textId="77777777" w:rsidR="002759B5" w:rsidRDefault="002759B5" w:rsidP="00491048">
      <w:pPr>
        <w:pStyle w:val="BlockStartLabel"/>
        <w:spacing w:before="0" w:after="0"/>
      </w:pPr>
    </w:p>
    <w:p w14:paraId="2B1E5CDD" w14:textId="77777777" w:rsidR="002759B5" w:rsidRDefault="002759B5" w:rsidP="00491048">
      <w:pPr>
        <w:pStyle w:val="BlockStartLabel"/>
        <w:spacing w:before="0" w:after="0"/>
      </w:pPr>
    </w:p>
    <w:p w14:paraId="312F8CA9" w14:textId="77777777" w:rsidR="002759B5" w:rsidRDefault="002759B5" w:rsidP="00491048">
      <w:pPr>
        <w:pStyle w:val="BlockStartLabel"/>
        <w:spacing w:before="0" w:after="0"/>
      </w:pPr>
    </w:p>
    <w:p w14:paraId="4B456328" w14:textId="77777777" w:rsidR="002759B5" w:rsidRDefault="002759B5" w:rsidP="00491048">
      <w:pPr>
        <w:pStyle w:val="BlockStartLabel"/>
        <w:spacing w:before="0" w:after="0"/>
      </w:pPr>
    </w:p>
    <w:p w14:paraId="6C3F3092" w14:textId="77777777" w:rsidR="002759B5" w:rsidRDefault="002759B5" w:rsidP="00491048">
      <w:pPr>
        <w:pStyle w:val="BlockStartLabel"/>
        <w:spacing w:before="0" w:after="0"/>
      </w:pPr>
    </w:p>
    <w:p w14:paraId="16E4387B" w14:textId="77777777" w:rsidR="002759B5" w:rsidRDefault="002759B5" w:rsidP="00491048">
      <w:pPr>
        <w:pStyle w:val="BlockStartLabel"/>
        <w:spacing w:before="0" w:after="0"/>
      </w:pPr>
    </w:p>
    <w:p w14:paraId="52806DDE" w14:textId="77777777" w:rsidR="002759B5" w:rsidRDefault="002759B5" w:rsidP="00491048">
      <w:pPr>
        <w:pStyle w:val="BlockStartLabel"/>
        <w:spacing w:before="0" w:after="0"/>
      </w:pPr>
    </w:p>
    <w:p w14:paraId="3FE4CE16" w14:textId="77777777" w:rsidR="002759B5" w:rsidRDefault="002759B5" w:rsidP="00491048">
      <w:pPr>
        <w:pStyle w:val="BlockStartLabel"/>
        <w:spacing w:before="0" w:after="0"/>
      </w:pPr>
    </w:p>
    <w:p w14:paraId="208B71CD" w14:textId="77777777" w:rsidR="002759B5" w:rsidRDefault="002759B5" w:rsidP="00491048">
      <w:pPr>
        <w:pStyle w:val="BlockStartLabel"/>
        <w:spacing w:before="0" w:after="0"/>
      </w:pPr>
    </w:p>
    <w:p w14:paraId="3BCD27EC" w14:textId="77777777" w:rsidR="002759B5" w:rsidRDefault="002759B5" w:rsidP="00491048">
      <w:pPr>
        <w:pStyle w:val="BlockStartLabel"/>
        <w:spacing w:before="0" w:after="0"/>
      </w:pPr>
    </w:p>
    <w:p w14:paraId="26AC9335" w14:textId="77777777" w:rsidR="002759B5" w:rsidRDefault="002759B5" w:rsidP="00491048">
      <w:pPr>
        <w:pStyle w:val="BlockStartLabel"/>
        <w:spacing w:before="0" w:after="0"/>
      </w:pPr>
    </w:p>
    <w:p w14:paraId="7593B044" w14:textId="77777777" w:rsidR="002759B5" w:rsidRDefault="002759B5" w:rsidP="00491048">
      <w:pPr>
        <w:pStyle w:val="BlockStartLabel"/>
        <w:spacing w:before="0" w:after="0"/>
      </w:pPr>
    </w:p>
    <w:p w14:paraId="0C0BE857" w14:textId="77777777" w:rsidR="002759B5" w:rsidRDefault="002759B5" w:rsidP="00491048">
      <w:pPr>
        <w:pStyle w:val="BlockStartLabel"/>
        <w:spacing w:before="0" w:after="0"/>
      </w:pPr>
    </w:p>
    <w:p w14:paraId="1FF5C753" w14:textId="77777777" w:rsidR="002759B5" w:rsidRDefault="002759B5" w:rsidP="00491048">
      <w:pPr>
        <w:pStyle w:val="BlockStartLabel"/>
        <w:spacing w:before="0" w:after="0"/>
      </w:pPr>
    </w:p>
    <w:p w14:paraId="36C9A0B7" w14:textId="77777777" w:rsidR="002759B5" w:rsidRDefault="002759B5" w:rsidP="00491048">
      <w:pPr>
        <w:pStyle w:val="BlockStartLabel"/>
        <w:spacing w:before="0" w:after="0"/>
      </w:pPr>
    </w:p>
    <w:p w14:paraId="33D7BA97" w14:textId="77777777" w:rsidR="002759B5" w:rsidRDefault="002759B5" w:rsidP="00491048">
      <w:pPr>
        <w:pStyle w:val="BlockStartLabel"/>
        <w:spacing w:before="0" w:after="0"/>
      </w:pPr>
    </w:p>
    <w:p w14:paraId="77C33263" w14:textId="77777777" w:rsidR="002759B5" w:rsidRDefault="002759B5" w:rsidP="00491048">
      <w:pPr>
        <w:pStyle w:val="BlockStartLabel"/>
        <w:spacing w:before="0" w:after="0"/>
      </w:pPr>
    </w:p>
    <w:p w14:paraId="07F24571" w14:textId="77777777" w:rsidR="002759B5" w:rsidRDefault="002759B5" w:rsidP="00491048">
      <w:pPr>
        <w:pStyle w:val="BlockStartLabel"/>
        <w:spacing w:before="0" w:after="0"/>
      </w:pPr>
    </w:p>
    <w:p w14:paraId="6F763B15" w14:textId="77777777" w:rsidR="002759B5" w:rsidRDefault="002759B5" w:rsidP="00491048">
      <w:pPr>
        <w:pStyle w:val="BlockStartLabel"/>
        <w:spacing w:before="0" w:after="0"/>
      </w:pPr>
    </w:p>
    <w:p w14:paraId="289239A0" w14:textId="77777777" w:rsidR="002759B5" w:rsidRDefault="002759B5" w:rsidP="00491048">
      <w:pPr>
        <w:pStyle w:val="BlockStartLabel"/>
        <w:spacing w:before="0" w:after="0"/>
      </w:pPr>
    </w:p>
    <w:p w14:paraId="446F2169" w14:textId="77777777" w:rsidR="002759B5" w:rsidRDefault="002759B5" w:rsidP="00491048">
      <w:pPr>
        <w:pStyle w:val="BlockStartLabel"/>
        <w:spacing w:before="0" w:after="0"/>
      </w:pPr>
    </w:p>
    <w:p w14:paraId="1A252A24" w14:textId="77777777" w:rsidR="002759B5" w:rsidRDefault="002759B5" w:rsidP="00491048">
      <w:pPr>
        <w:pStyle w:val="BlockStartLabel"/>
        <w:spacing w:before="0" w:after="0"/>
      </w:pPr>
    </w:p>
    <w:p w14:paraId="0B4623DF" w14:textId="0C8717B0" w:rsidR="007F5FBE" w:rsidRDefault="009A60B1" w:rsidP="00491048">
      <w:pPr>
        <w:pStyle w:val="BlockStartLabel"/>
        <w:spacing w:before="0" w:after="0"/>
      </w:pPr>
      <w:r>
        <w:t xml:space="preserve">Start of Block: </w:t>
      </w:r>
      <w:r w:rsidR="002759B5">
        <w:t xml:space="preserve">Focus Area: </w:t>
      </w:r>
      <w:r>
        <w:t>Operating &amp; Regulatory Landscape - Initiatives</w:t>
      </w:r>
    </w:p>
    <w:p w14:paraId="0D9C0F3E" w14:textId="443295F2" w:rsidR="002759B5" w:rsidRDefault="009A60B1" w:rsidP="00491048">
      <w:pPr>
        <w:keepNext/>
        <w:spacing w:line="240" w:lineRule="auto"/>
      </w:pPr>
      <w:r w:rsidRPr="00625E2C">
        <w:rPr>
          <w:b/>
          <w:bCs/>
        </w:rPr>
        <w:br/>
        <w:t>D) Operating &amp; Regulatory Landscape</w:t>
      </w:r>
    </w:p>
    <w:p w14:paraId="14E34F90" w14:textId="7FA59041" w:rsidR="00491048" w:rsidRDefault="009A60B1" w:rsidP="00491048">
      <w:pPr>
        <w:keepNext/>
        <w:spacing w:line="240" w:lineRule="auto"/>
      </w:pPr>
      <w:r w:rsidRPr="002759B5">
        <w:br/>
      </w:r>
      <w:r>
        <w:t xml:space="preserve">Please provide your rating on the current initiatives of SCIC:  </w:t>
      </w:r>
      <w:r>
        <w:br/>
      </w:r>
    </w:p>
    <w:p w14:paraId="6F701336" w14:textId="63AF4040" w:rsidR="007F5FBE" w:rsidRDefault="009A60B1" w:rsidP="00625E2C">
      <w:pPr>
        <w:pStyle w:val="ListParagraph"/>
        <w:keepNext/>
        <w:numPr>
          <w:ilvl w:val="0"/>
          <w:numId w:val="17"/>
        </w:numPr>
        <w:spacing w:before="120" w:line="240" w:lineRule="auto"/>
      </w:pPr>
      <w:r>
        <w:t>SCIC Committees with specific focuses (regulatory affairs &amp; advocacy workgroups such as carbon pricing, emerging regulations, petroleum and flammable material storage, pipelines, oil industry environment, safety case, plastic waste, energy efficiency, GHS taskforce, etc.)</w:t>
      </w:r>
    </w:p>
    <w:p w14:paraId="399DFEE5" w14:textId="77777777" w:rsidR="007F5FBE" w:rsidRDefault="009A60B1" w:rsidP="00491048">
      <w:pPr>
        <w:pStyle w:val="ListParagraph"/>
        <w:keepNext/>
        <w:numPr>
          <w:ilvl w:val="0"/>
          <w:numId w:val="4"/>
        </w:numPr>
        <w:spacing w:before="0" w:line="240" w:lineRule="auto"/>
      </w:pPr>
      <w:r>
        <w:t xml:space="preserve">Effective, continue as is </w:t>
      </w:r>
    </w:p>
    <w:p w14:paraId="7D486FD4" w14:textId="77777777" w:rsidR="007F5FBE" w:rsidRDefault="009A60B1" w:rsidP="00491048">
      <w:pPr>
        <w:pStyle w:val="ListParagraph"/>
        <w:keepNext/>
        <w:numPr>
          <w:ilvl w:val="0"/>
          <w:numId w:val="4"/>
        </w:numPr>
        <w:spacing w:before="0" w:line="240" w:lineRule="auto"/>
      </w:pPr>
      <w:r>
        <w:t xml:space="preserve">Effective but should change somewhat </w:t>
      </w:r>
    </w:p>
    <w:p w14:paraId="5EF713A5" w14:textId="77777777" w:rsidR="007F5FBE" w:rsidRDefault="009A60B1" w:rsidP="00491048">
      <w:pPr>
        <w:pStyle w:val="ListParagraph"/>
        <w:keepNext/>
        <w:numPr>
          <w:ilvl w:val="0"/>
          <w:numId w:val="4"/>
        </w:numPr>
        <w:spacing w:before="0" w:line="240" w:lineRule="auto"/>
      </w:pPr>
      <w:r>
        <w:t xml:space="preserve">Ineffective </w:t>
      </w:r>
    </w:p>
    <w:p w14:paraId="47B9960E" w14:textId="77777777" w:rsidR="007F5FBE" w:rsidRDefault="009A60B1" w:rsidP="00491048">
      <w:pPr>
        <w:pStyle w:val="ListParagraph"/>
        <w:keepNext/>
        <w:numPr>
          <w:ilvl w:val="0"/>
          <w:numId w:val="4"/>
        </w:numPr>
        <w:spacing w:before="0" w:line="240" w:lineRule="auto"/>
      </w:pPr>
      <w:r>
        <w:t xml:space="preserve">Do not know about it </w:t>
      </w:r>
    </w:p>
    <w:p w14:paraId="35BE6D41" w14:textId="77777777" w:rsidR="007F5FBE" w:rsidRDefault="007F5FBE" w:rsidP="00491048">
      <w:pPr>
        <w:spacing w:line="240" w:lineRule="auto"/>
      </w:pPr>
    </w:p>
    <w:p w14:paraId="65722C1B" w14:textId="77777777" w:rsidR="007F5FBE" w:rsidRDefault="007F5FBE" w:rsidP="00491048">
      <w:pPr>
        <w:pStyle w:val="QuestionSeparator"/>
        <w:spacing w:before="0" w:after="0" w:line="240" w:lineRule="auto"/>
      </w:pPr>
    </w:p>
    <w:p w14:paraId="6812EB50" w14:textId="77777777" w:rsidR="007F5FBE" w:rsidRDefault="007F5FBE" w:rsidP="00491048">
      <w:pPr>
        <w:spacing w:line="240" w:lineRule="auto"/>
      </w:pPr>
    </w:p>
    <w:p w14:paraId="38DA3E4B" w14:textId="5540C133" w:rsidR="007F5FBE" w:rsidRDefault="009A60B1" w:rsidP="00625E2C">
      <w:pPr>
        <w:pStyle w:val="ListParagraph"/>
        <w:keepNext/>
        <w:numPr>
          <w:ilvl w:val="0"/>
          <w:numId w:val="17"/>
        </w:numPr>
        <w:spacing w:line="240" w:lineRule="auto"/>
      </w:pPr>
      <w:r>
        <w:t>Please provide other feedback on SCIC Committees with a specific focus (if any):</w:t>
      </w:r>
    </w:p>
    <w:p w14:paraId="2794A21B" w14:textId="77777777" w:rsidR="007F5FBE" w:rsidRDefault="009A60B1" w:rsidP="00491048">
      <w:pPr>
        <w:pStyle w:val="TextEntryLine"/>
        <w:spacing w:before="0"/>
        <w:ind w:firstLine="400"/>
      </w:pPr>
      <w:r>
        <w:t>________________________________________________________________</w:t>
      </w:r>
    </w:p>
    <w:p w14:paraId="0C1BBE01" w14:textId="77777777" w:rsidR="007F5FBE" w:rsidRDefault="009A60B1" w:rsidP="00491048">
      <w:pPr>
        <w:pStyle w:val="TextEntryLine"/>
        <w:spacing w:before="0"/>
        <w:ind w:firstLine="400"/>
      </w:pPr>
      <w:r>
        <w:t>________________________________________________________________</w:t>
      </w:r>
    </w:p>
    <w:p w14:paraId="1F54D7D3" w14:textId="77777777" w:rsidR="007F5FBE" w:rsidRDefault="009A60B1" w:rsidP="00491048">
      <w:pPr>
        <w:pStyle w:val="TextEntryLine"/>
        <w:spacing w:before="0"/>
        <w:ind w:firstLine="400"/>
      </w:pPr>
      <w:r>
        <w:t>________________________________________________________________</w:t>
      </w:r>
    </w:p>
    <w:p w14:paraId="14E87A9E" w14:textId="77777777" w:rsidR="007F5FBE" w:rsidRDefault="009A60B1" w:rsidP="00491048">
      <w:pPr>
        <w:pStyle w:val="TextEntryLine"/>
        <w:spacing w:before="0"/>
        <w:ind w:firstLine="400"/>
      </w:pPr>
      <w:r>
        <w:t>________________________________________________________________</w:t>
      </w:r>
    </w:p>
    <w:p w14:paraId="35B4C562" w14:textId="77777777" w:rsidR="007F5FBE" w:rsidRDefault="009A60B1" w:rsidP="00491048">
      <w:pPr>
        <w:pStyle w:val="TextEntryLine"/>
        <w:spacing w:before="0"/>
        <w:ind w:firstLine="400"/>
      </w:pPr>
      <w:r>
        <w:t>________________________________________________________________</w:t>
      </w:r>
    </w:p>
    <w:p w14:paraId="73050D1A" w14:textId="77777777" w:rsidR="007F5FBE" w:rsidRDefault="007F5FBE" w:rsidP="00491048">
      <w:pPr>
        <w:spacing w:line="240" w:lineRule="auto"/>
      </w:pPr>
    </w:p>
    <w:p w14:paraId="23D489BF" w14:textId="77777777" w:rsidR="007F5FBE" w:rsidRDefault="007F5FBE" w:rsidP="00491048">
      <w:pPr>
        <w:pStyle w:val="QuestionSeparator"/>
        <w:spacing w:before="0" w:after="0" w:line="240" w:lineRule="auto"/>
      </w:pPr>
    </w:p>
    <w:p w14:paraId="2BB51C0F" w14:textId="77777777" w:rsidR="007F5FBE" w:rsidRDefault="007F5FBE" w:rsidP="00491048">
      <w:pPr>
        <w:spacing w:line="240" w:lineRule="auto"/>
      </w:pPr>
    </w:p>
    <w:p w14:paraId="5E0243B7" w14:textId="30409539" w:rsidR="007F5FBE" w:rsidRDefault="009A60B1" w:rsidP="00625E2C">
      <w:pPr>
        <w:pStyle w:val="ListParagraph"/>
        <w:keepNext/>
        <w:numPr>
          <w:ilvl w:val="0"/>
          <w:numId w:val="17"/>
        </w:numPr>
        <w:spacing w:line="240" w:lineRule="auto"/>
      </w:pPr>
      <w:r>
        <w:t>Annual Agencies’ dialogue session</w:t>
      </w:r>
    </w:p>
    <w:p w14:paraId="17EC9C46" w14:textId="77777777" w:rsidR="007F5FBE" w:rsidRDefault="009A60B1" w:rsidP="00491048">
      <w:pPr>
        <w:pStyle w:val="ListParagraph"/>
        <w:keepNext/>
        <w:numPr>
          <w:ilvl w:val="0"/>
          <w:numId w:val="4"/>
        </w:numPr>
        <w:spacing w:before="0" w:line="240" w:lineRule="auto"/>
      </w:pPr>
      <w:r>
        <w:t xml:space="preserve">Effective, continue as is </w:t>
      </w:r>
    </w:p>
    <w:p w14:paraId="6B33E645" w14:textId="77777777" w:rsidR="007F5FBE" w:rsidRDefault="009A60B1" w:rsidP="00491048">
      <w:pPr>
        <w:pStyle w:val="ListParagraph"/>
        <w:keepNext/>
        <w:numPr>
          <w:ilvl w:val="0"/>
          <w:numId w:val="4"/>
        </w:numPr>
        <w:spacing w:before="0" w:line="240" w:lineRule="auto"/>
      </w:pPr>
      <w:r>
        <w:t xml:space="preserve">Effective but should change somewhat </w:t>
      </w:r>
    </w:p>
    <w:p w14:paraId="4115D1CA" w14:textId="77777777" w:rsidR="007F5FBE" w:rsidRDefault="009A60B1" w:rsidP="00491048">
      <w:pPr>
        <w:pStyle w:val="ListParagraph"/>
        <w:keepNext/>
        <w:numPr>
          <w:ilvl w:val="0"/>
          <w:numId w:val="4"/>
        </w:numPr>
        <w:spacing w:before="0" w:line="240" w:lineRule="auto"/>
      </w:pPr>
      <w:r>
        <w:t xml:space="preserve">Ineffective </w:t>
      </w:r>
    </w:p>
    <w:p w14:paraId="7D1DFB6F" w14:textId="77777777" w:rsidR="007F5FBE" w:rsidRDefault="009A60B1" w:rsidP="00491048">
      <w:pPr>
        <w:pStyle w:val="ListParagraph"/>
        <w:keepNext/>
        <w:numPr>
          <w:ilvl w:val="0"/>
          <w:numId w:val="4"/>
        </w:numPr>
        <w:spacing w:before="0" w:line="240" w:lineRule="auto"/>
      </w:pPr>
      <w:r>
        <w:t xml:space="preserve">Do not know about it </w:t>
      </w:r>
    </w:p>
    <w:p w14:paraId="0243D55A" w14:textId="77777777" w:rsidR="007F5FBE" w:rsidRDefault="007F5FBE" w:rsidP="00491048">
      <w:pPr>
        <w:spacing w:line="240" w:lineRule="auto"/>
      </w:pPr>
    </w:p>
    <w:p w14:paraId="7F5C9344" w14:textId="77777777" w:rsidR="007F5FBE" w:rsidRDefault="007F5FBE" w:rsidP="00491048">
      <w:pPr>
        <w:pStyle w:val="QuestionSeparator"/>
        <w:spacing w:before="0" w:after="0" w:line="240" w:lineRule="auto"/>
      </w:pPr>
    </w:p>
    <w:p w14:paraId="1D8A930A" w14:textId="77777777" w:rsidR="007F5FBE" w:rsidRDefault="007F5FBE" w:rsidP="00491048">
      <w:pPr>
        <w:spacing w:line="240" w:lineRule="auto"/>
      </w:pPr>
    </w:p>
    <w:p w14:paraId="6837B06F" w14:textId="38A9816D" w:rsidR="007F5FBE" w:rsidRDefault="009A60B1" w:rsidP="00625E2C">
      <w:pPr>
        <w:pStyle w:val="ListParagraph"/>
        <w:keepNext/>
        <w:numPr>
          <w:ilvl w:val="0"/>
          <w:numId w:val="17"/>
        </w:numPr>
        <w:spacing w:line="240" w:lineRule="auto"/>
      </w:pPr>
      <w:r>
        <w:t>Please provide other feedback on the Annual Agencies’ dialogue session (if any): </w:t>
      </w:r>
    </w:p>
    <w:p w14:paraId="3B788F4E" w14:textId="77777777" w:rsidR="007F5FBE" w:rsidRDefault="009A60B1" w:rsidP="00491048">
      <w:pPr>
        <w:pStyle w:val="TextEntryLine"/>
        <w:spacing w:before="0"/>
        <w:ind w:firstLine="400"/>
      </w:pPr>
      <w:r>
        <w:t>________________________________________________________________</w:t>
      </w:r>
    </w:p>
    <w:p w14:paraId="1B1E7C47" w14:textId="77777777" w:rsidR="007F5FBE" w:rsidRDefault="009A60B1" w:rsidP="00491048">
      <w:pPr>
        <w:pStyle w:val="TextEntryLine"/>
        <w:spacing w:before="0"/>
        <w:ind w:firstLine="400"/>
      </w:pPr>
      <w:r>
        <w:t>________________________________________________________________</w:t>
      </w:r>
    </w:p>
    <w:p w14:paraId="7B927A91" w14:textId="77777777" w:rsidR="007F5FBE" w:rsidRDefault="009A60B1" w:rsidP="00491048">
      <w:pPr>
        <w:pStyle w:val="TextEntryLine"/>
        <w:spacing w:before="0"/>
        <w:ind w:firstLine="400"/>
      </w:pPr>
      <w:r>
        <w:t>________________________________________________________________</w:t>
      </w:r>
    </w:p>
    <w:p w14:paraId="3D751785" w14:textId="77777777" w:rsidR="007F5FBE" w:rsidRDefault="009A60B1" w:rsidP="00491048">
      <w:pPr>
        <w:pStyle w:val="TextEntryLine"/>
        <w:spacing w:before="0"/>
        <w:ind w:firstLine="400"/>
      </w:pPr>
      <w:r>
        <w:t>________________________________________________________________</w:t>
      </w:r>
    </w:p>
    <w:p w14:paraId="5014131F" w14:textId="77777777" w:rsidR="007F5FBE" w:rsidRDefault="009A60B1" w:rsidP="00491048">
      <w:pPr>
        <w:pStyle w:val="TextEntryLine"/>
        <w:spacing w:before="0"/>
        <w:ind w:firstLine="400"/>
      </w:pPr>
      <w:r>
        <w:t>________________________________________________________________</w:t>
      </w:r>
    </w:p>
    <w:p w14:paraId="2D2E62E1" w14:textId="77777777" w:rsidR="007F5FBE" w:rsidRDefault="007F5FBE" w:rsidP="00491048">
      <w:pPr>
        <w:spacing w:line="240" w:lineRule="auto"/>
      </w:pPr>
    </w:p>
    <w:p w14:paraId="67942AAD" w14:textId="77777777" w:rsidR="007F5FBE" w:rsidRDefault="007F5FBE" w:rsidP="00491048">
      <w:pPr>
        <w:pStyle w:val="QuestionSeparator"/>
        <w:spacing w:before="0" w:after="0" w:line="240" w:lineRule="auto"/>
      </w:pPr>
    </w:p>
    <w:p w14:paraId="3A361FFD" w14:textId="77777777" w:rsidR="007F5FBE" w:rsidRDefault="007F5FBE" w:rsidP="00491048">
      <w:pPr>
        <w:spacing w:line="240" w:lineRule="auto"/>
      </w:pPr>
    </w:p>
    <w:p w14:paraId="49761164" w14:textId="59D704A5" w:rsidR="007F5FBE" w:rsidRDefault="009A60B1" w:rsidP="00625E2C">
      <w:pPr>
        <w:pStyle w:val="ListParagraph"/>
        <w:keepNext/>
        <w:numPr>
          <w:ilvl w:val="0"/>
          <w:numId w:val="17"/>
        </w:numPr>
        <w:spacing w:line="240" w:lineRule="auto"/>
      </w:pPr>
      <w:r>
        <w:t>Closed-door consultation session</w:t>
      </w:r>
    </w:p>
    <w:p w14:paraId="5185F30F" w14:textId="77777777" w:rsidR="007F5FBE" w:rsidRDefault="009A60B1" w:rsidP="00491048">
      <w:pPr>
        <w:pStyle w:val="ListParagraph"/>
        <w:keepNext/>
        <w:numPr>
          <w:ilvl w:val="0"/>
          <w:numId w:val="4"/>
        </w:numPr>
        <w:spacing w:before="0" w:line="240" w:lineRule="auto"/>
      </w:pPr>
      <w:r>
        <w:t xml:space="preserve">Effective, continue as is </w:t>
      </w:r>
    </w:p>
    <w:p w14:paraId="1ACA561A" w14:textId="77777777" w:rsidR="007F5FBE" w:rsidRDefault="009A60B1" w:rsidP="00491048">
      <w:pPr>
        <w:pStyle w:val="ListParagraph"/>
        <w:keepNext/>
        <w:numPr>
          <w:ilvl w:val="0"/>
          <w:numId w:val="4"/>
        </w:numPr>
        <w:spacing w:before="0" w:line="240" w:lineRule="auto"/>
      </w:pPr>
      <w:r>
        <w:t xml:space="preserve">Effective but should change somewhat </w:t>
      </w:r>
    </w:p>
    <w:p w14:paraId="5F55DA24" w14:textId="77777777" w:rsidR="007F5FBE" w:rsidRDefault="009A60B1" w:rsidP="00491048">
      <w:pPr>
        <w:pStyle w:val="ListParagraph"/>
        <w:keepNext/>
        <w:numPr>
          <w:ilvl w:val="0"/>
          <w:numId w:val="4"/>
        </w:numPr>
        <w:spacing w:before="0" w:line="240" w:lineRule="auto"/>
      </w:pPr>
      <w:r>
        <w:t xml:space="preserve">Ineffective </w:t>
      </w:r>
    </w:p>
    <w:p w14:paraId="7B9E87D8" w14:textId="77777777" w:rsidR="007F5FBE" w:rsidRDefault="009A60B1" w:rsidP="00491048">
      <w:pPr>
        <w:pStyle w:val="ListParagraph"/>
        <w:keepNext/>
        <w:numPr>
          <w:ilvl w:val="0"/>
          <w:numId w:val="4"/>
        </w:numPr>
        <w:spacing w:before="0" w:line="240" w:lineRule="auto"/>
      </w:pPr>
      <w:r>
        <w:t xml:space="preserve">Do not know about it </w:t>
      </w:r>
    </w:p>
    <w:p w14:paraId="0BCE5179" w14:textId="77777777" w:rsidR="007F5FBE" w:rsidRDefault="007F5FBE" w:rsidP="00491048">
      <w:pPr>
        <w:spacing w:line="240" w:lineRule="auto"/>
      </w:pPr>
    </w:p>
    <w:p w14:paraId="051846EF" w14:textId="77777777" w:rsidR="007F5FBE" w:rsidRDefault="007F5FBE" w:rsidP="00491048">
      <w:pPr>
        <w:pStyle w:val="QuestionSeparator"/>
        <w:spacing w:before="0" w:after="0" w:line="240" w:lineRule="auto"/>
      </w:pPr>
    </w:p>
    <w:p w14:paraId="0F65E63D" w14:textId="77777777" w:rsidR="007F5FBE" w:rsidRDefault="007F5FBE" w:rsidP="00491048">
      <w:pPr>
        <w:spacing w:line="240" w:lineRule="auto"/>
      </w:pPr>
    </w:p>
    <w:p w14:paraId="533E7A77" w14:textId="28DA03D0" w:rsidR="007F5FBE" w:rsidRDefault="009A60B1" w:rsidP="00625E2C">
      <w:pPr>
        <w:pStyle w:val="ListParagraph"/>
        <w:keepNext/>
        <w:numPr>
          <w:ilvl w:val="0"/>
          <w:numId w:val="17"/>
        </w:numPr>
        <w:spacing w:line="240" w:lineRule="auto"/>
      </w:pPr>
      <w:r>
        <w:t>Please provide other feedback on closed-door consultation session (if any): </w:t>
      </w:r>
    </w:p>
    <w:p w14:paraId="1EED0BF0" w14:textId="77777777" w:rsidR="007F5FBE" w:rsidRDefault="009A60B1" w:rsidP="00491048">
      <w:pPr>
        <w:pStyle w:val="TextEntryLine"/>
        <w:spacing w:before="0"/>
        <w:ind w:firstLine="400"/>
      </w:pPr>
      <w:r>
        <w:t>________________________________________________________________</w:t>
      </w:r>
    </w:p>
    <w:p w14:paraId="06EFAE76" w14:textId="77777777" w:rsidR="007F5FBE" w:rsidRDefault="009A60B1" w:rsidP="00491048">
      <w:pPr>
        <w:pStyle w:val="TextEntryLine"/>
        <w:spacing w:before="0"/>
        <w:ind w:firstLine="400"/>
      </w:pPr>
      <w:r>
        <w:t>________________________________________________________________</w:t>
      </w:r>
    </w:p>
    <w:p w14:paraId="3404A827" w14:textId="77777777" w:rsidR="007F5FBE" w:rsidRDefault="009A60B1" w:rsidP="00491048">
      <w:pPr>
        <w:pStyle w:val="TextEntryLine"/>
        <w:spacing w:before="0"/>
        <w:ind w:firstLine="400"/>
      </w:pPr>
      <w:r>
        <w:t>________________________________________________________________</w:t>
      </w:r>
    </w:p>
    <w:p w14:paraId="31B3BE5B" w14:textId="77777777" w:rsidR="007F5FBE" w:rsidRDefault="009A60B1" w:rsidP="00491048">
      <w:pPr>
        <w:pStyle w:val="TextEntryLine"/>
        <w:spacing w:before="0"/>
        <w:ind w:firstLine="400"/>
      </w:pPr>
      <w:r>
        <w:t>________________________________________________________________</w:t>
      </w:r>
    </w:p>
    <w:p w14:paraId="579A68E5" w14:textId="77777777" w:rsidR="007F5FBE" w:rsidRDefault="009A60B1" w:rsidP="00491048">
      <w:pPr>
        <w:pStyle w:val="TextEntryLine"/>
        <w:spacing w:before="0"/>
        <w:ind w:firstLine="400"/>
      </w:pPr>
      <w:r>
        <w:t>________________________________________________________________</w:t>
      </w:r>
    </w:p>
    <w:p w14:paraId="59B7101A" w14:textId="77777777" w:rsidR="007F5FBE" w:rsidRDefault="007F5FBE" w:rsidP="00491048">
      <w:pPr>
        <w:spacing w:line="240" w:lineRule="auto"/>
      </w:pPr>
    </w:p>
    <w:p w14:paraId="5EF19966" w14:textId="77777777" w:rsidR="007F5FBE" w:rsidRDefault="007F5FBE" w:rsidP="00491048">
      <w:pPr>
        <w:pStyle w:val="QuestionSeparator"/>
        <w:spacing w:before="0" w:after="0" w:line="240" w:lineRule="auto"/>
      </w:pPr>
    </w:p>
    <w:p w14:paraId="7596C3BB" w14:textId="77777777" w:rsidR="007F5FBE" w:rsidRDefault="007F5FBE" w:rsidP="00491048">
      <w:pPr>
        <w:spacing w:line="240" w:lineRule="auto"/>
      </w:pPr>
    </w:p>
    <w:p w14:paraId="33DFC96E" w14:textId="4ED0FC2F" w:rsidR="007F5FBE" w:rsidRDefault="009A60B1" w:rsidP="00625E2C">
      <w:pPr>
        <w:pStyle w:val="ListParagraph"/>
        <w:keepNext/>
        <w:numPr>
          <w:ilvl w:val="0"/>
          <w:numId w:val="17"/>
        </w:numPr>
        <w:spacing w:line="240" w:lineRule="auto"/>
      </w:pPr>
      <w:r>
        <w:t> Government-Industry Workgroups</w:t>
      </w:r>
    </w:p>
    <w:p w14:paraId="2B3F5B67" w14:textId="77777777" w:rsidR="007F5FBE" w:rsidRDefault="009A60B1" w:rsidP="00491048">
      <w:pPr>
        <w:pStyle w:val="ListParagraph"/>
        <w:keepNext/>
        <w:numPr>
          <w:ilvl w:val="0"/>
          <w:numId w:val="4"/>
        </w:numPr>
        <w:spacing w:before="0" w:line="240" w:lineRule="auto"/>
      </w:pPr>
      <w:r>
        <w:t xml:space="preserve">Effective, continue as is </w:t>
      </w:r>
    </w:p>
    <w:p w14:paraId="38A23B1C" w14:textId="77777777" w:rsidR="007F5FBE" w:rsidRDefault="009A60B1" w:rsidP="00491048">
      <w:pPr>
        <w:pStyle w:val="ListParagraph"/>
        <w:keepNext/>
        <w:numPr>
          <w:ilvl w:val="0"/>
          <w:numId w:val="4"/>
        </w:numPr>
        <w:spacing w:before="0" w:line="240" w:lineRule="auto"/>
      </w:pPr>
      <w:r>
        <w:t xml:space="preserve">Effective but should change somewhat </w:t>
      </w:r>
    </w:p>
    <w:p w14:paraId="42C27FF5" w14:textId="77777777" w:rsidR="007F5FBE" w:rsidRDefault="009A60B1" w:rsidP="00491048">
      <w:pPr>
        <w:pStyle w:val="ListParagraph"/>
        <w:keepNext/>
        <w:numPr>
          <w:ilvl w:val="0"/>
          <w:numId w:val="4"/>
        </w:numPr>
        <w:spacing w:before="0" w:line="240" w:lineRule="auto"/>
      </w:pPr>
      <w:r>
        <w:t xml:space="preserve">Ineffective </w:t>
      </w:r>
    </w:p>
    <w:p w14:paraId="3AB3AB3A" w14:textId="77777777" w:rsidR="007F5FBE" w:rsidRDefault="009A60B1" w:rsidP="00491048">
      <w:pPr>
        <w:pStyle w:val="ListParagraph"/>
        <w:keepNext/>
        <w:numPr>
          <w:ilvl w:val="0"/>
          <w:numId w:val="4"/>
        </w:numPr>
        <w:spacing w:before="0" w:line="240" w:lineRule="auto"/>
      </w:pPr>
      <w:r>
        <w:t xml:space="preserve">Do not know about it </w:t>
      </w:r>
    </w:p>
    <w:p w14:paraId="19BCA604" w14:textId="77777777" w:rsidR="007F5FBE" w:rsidRDefault="007F5FBE" w:rsidP="00491048">
      <w:pPr>
        <w:spacing w:line="240" w:lineRule="auto"/>
      </w:pPr>
    </w:p>
    <w:p w14:paraId="7539A80A" w14:textId="77777777" w:rsidR="007F5FBE" w:rsidRDefault="007F5FBE" w:rsidP="00491048">
      <w:pPr>
        <w:pStyle w:val="QuestionSeparator"/>
        <w:spacing w:before="0" w:after="0" w:line="240" w:lineRule="auto"/>
      </w:pPr>
    </w:p>
    <w:p w14:paraId="3FF07780" w14:textId="77777777" w:rsidR="007F5FBE" w:rsidRDefault="007F5FBE" w:rsidP="00491048">
      <w:pPr>
        <w:spacing w:line="240" w:lineRule="auto"/>
      </w:pPr>
    </w:p>
    <w:p w14:paraId="07254AB0" w14:textId="426764B3" w:rsidR="007F5FBE" w:rsidRDefault="009A60B1" w:rsidP="00625E2C">
      <w:pPr>
        <w:pStyle w:val="ListParagraph"/>
        <w:keepNext/>
        <w:numPr>
          <w:ilvl w:val="0"/>
          <w:numId w:val="17"/>
        </w:numPr>
        <w:spacing w:line="240" w:lineRule="auto"/>
      </w:pPr>
      <w:r>
        <w:t>Please provide other feedback on Government-Industry Workgroups (if any): </w:t>
      </w:r>
    </w:p>
    <w:p w14:paraId="3CAEE59B" w14:textId="77777777" w:rsidR="007F5FBE" w:rsidRDefault="009A60B1" w:rsidP="00491048">
      <w:pPr>
        <w:pStyle w:val="TextEntryLine"/>
        <w:spacing w:before="0"/>
        <w:ind w:firstLine="400"/>
      </w:pPr>
      <w:r>
        <w:t>________________________________________________________________</w:t>
      </w:r>
    </w:p>
    <w:p w14:paraId="1CAB3078" w14:textId="77777777" w:rsidR="007F5FBE" w:rsidRDefault="009A60B1" w:rsidP="00491048">
      <w:pPr>
        <w:pStyle w:val="TextEntryLine"/>
        <w:spacing w:before="0"/>
        <w:ind w:firstLine="400"/>
      </w:pPr>
      <w:r>
        <w:t>________________________________________________________________</w:t>
      </w:r>
    </w:p>
    <w:p w14:paraId="6E6F382B" w14:textId="77777777" w:rsidR="007F5FBE" w:rsidRDefault="009A60B1" w:rsidP="00491048">
      <w:pPr>
        <w:pStyle w:val="TextEntryLine"/>
        <w:spacing w:before="0"/>
        <w:ind w:firstLine="400"/>
      </w:pPr>
      <w:r>
        <w:t>________________________________________________________________</w:t>
      </w:r>
    </w:p>
    <w:p w14:paraId="3BCABBE3" w14:textId="77777777" w:rsidR="007F5FBE" w:rsidRDefault="009A60B1" w:rsidP="00491048">
      <w:pPr>
        <w:pStyle w:val="TextEntryLine"/>
        <w:spacing w:before="0"/>
        <w:ind w:firstLine="400"/>
      </w:pPr>
      <w:r>
        <w:t>________________________________________________________________</w:t>
      </w:r>
    </w:p>
    <w:p w14:paraId="6B96CD74" w14:textId="77777777" w:rsidR="007F5FBE" w:rsidRDefault="009A60B1" w:rsidP="00491048">
      <w:pPr>
        <w:pStyle w:val="TextEntryLine"/>
        <w:spacing w:before="0"/>
        <w:ind w:firstLine="400"/>
      </w:pPr>
      <w:r>
        <w:t>________________________________________________________________</w:t>
      </w:r>
    </w:p>
    <w:p w14:paraId="1354BAC1" w14:textId="77777777" w:rsidR="007F5FBE" w:rsidRDefault="007F5FBE" w:rsidP="00491048">
      <w:pPr>
        <w:spacing w:line="240" w:lineRule="auto"/>
      </w:pPr>
    </w:p>
    <w:p w14:paraId="348D28E6" w14:textId="77777777" w:rsidR="007F5FBE" w:rsidRDefault="007F5FBE" w:rsidP="00491048">
      <w:pPr>
        <w:pStyle w:val="QuestionSeparator"/>
        <w:spacing w:before="0" w:after="0" w:line="240" w:lineRule="auto"/>
      </w:pPr>
    </w:p>
    <w:p w14:paraId="2666CE88" w14:textId="77777777" w:rsidR="007F5FBE" w:rsidRDefault="007F5FBE" w:rsidP="00491048">
      <w:pPr>
        <w:spacing w:line="240" w:lineRule="auto"/>
      </w:pPr>
    </w:p>
    <w:p w14:paraId="510DFC1D" w14:textId="138F07C3" w:rsidR="007F5FBE" w:rsidRDefault="009A60B1" w:rsidP="00625E2C">
      <w:pPr>
        <w:pStyle w:val="ListParagraph"/>
        <w:keepNext/>
        <w:numPr>
          <w:ilvl w:val="0"/>
          <w:numId w:val="17"/>
        </w:numPr>
        <w:spacing w:line="240" w:lineRule="auto"/>
      </w:pPr>
      <w:r>
        <w:t>Management of the Chemical Standards Committee – development and review of Singapore Standards for chemical industry</w:t>
      </w:r>
    </w:p>
    <w:p w14:paraId="208DD408" w14:textId="77777777" w:rsidR="007F5FBE" w:rsidRDefault="009A60B1" w:rsidP="00491048">
      <w:pPr>
        <w:pStyle w:val="ListParagraph"/>
        <w:keepNext/>
        <w:numPr>
          <w:ilvl w:val="0"/>
          <w:numId w:val="4"/>
        </w:numPr>
        <w:spacing w:before="0" w:line="240" w:lineRule="auto"/>
      </w:pPr>
      <w:r>
        <w:t xml:space="preserve">Effective, continue as is </w:t>
      </w:r>
    </w:p>
    <w:p w14:paraId="7C0BF52B" w14:textId="77777777" w:rsidR="007F5FBE" w:rsidRDefault="009A60B1" w:rsidP="00491048">
      <w:pPr>
        <w:pStyle w:val="ListParagraph"/>
        <w:keepNext/>
        <w:numPr>
          <w:ilvl w:val="0"/>
          <w:numId w:val="4"/>
        </w:numPr>
        <w:spacing w:before="0" w:line="240" w:lineRule="auto"/>
      </w:pPr>
      <w:r>
        <w:t xml:space="preserve">Effective but should change somewhat </w:t>
      </w:r>
    </w:p>
    <w:p w14:paraId="71C970A6" w14:textId="77777777" w:rsidR="007F5FBE" w:rsidRDefault="009A60B1" w:rsidP="00491048">
      <w:pPr>
        <w:pStyle w:val="ListParagraph"/>
        <w:keepNext/>
        <w:numPr>
          <w:ilvl w:val="0"/>
          <w:numId w:val="4"/>
        </w:numPr>
        <w:spacing w:before="0" w:line="240" w:lineRule="auto"/>
      </w:pPr>
      <w:r>
        <w:t xml:space="preserve">Ineffective </w:t>
      </w:r>
    </w:p>
    <w:p w14:paraId="57F37E39" w14:textId="77777777" w:rsidR="007F5FBE" w:rsidRDefault="009A60B1" w:rsidP="00491048">
      <w:pPr>
        <w:pStyle w:val="ListParagraph"/>
        <w:keepNext/>
        <w:numPr>
          <w:ilvl w:val="0"/>
          <w:numId w:val="4"/>
        </w:numPr>
        <w:spacing w:before="0" w:line="240" w:lineRule="auto"/>
      </w:pPr>
      <w:r>
        <w:t xml:space="preserve">Do not know about it </w:t>
      </w:r>
    </w:p>
    <w:p w14:paraId="333E3C88" w14:textId="77777777" w:rsidR="007F5FBE" w:rsidRDefault="007F5FBE" w:rsidP="00491048">
      <w:pPr>
        <w:spacing w:line="240" w:lineRule="auto"/>
      </w:pPr>
    </w:p>
    <w:p w14:paraId="75A4EF7D" w14:textId="77777777" w:rsidR="007F5FBE" w:rsidRDefault="007F5FBE" w:rsidP="00491048">
      <w:pPr>
        <w:pStyle w:val="QuestionSeparator"/>
        <w:spacing w:before="0" w:after="0" w:line="240" w:lineRule="auto"/>
      </w:pPr>
    </w:p>
    <w:p w14:paraId="5384968E" w14:textId="77777777" w:rsidR="007F5FBE" w:rsidRDefault="007F5FBE" w:rsidP="00491048">
      <w:pPr>
        <w:spacing w:line="240" w:lineRule="auto"/>
      </w:pPr>
    </w:p>
    <w:p w14:paraId="2090A113" w14:textId="71298A6B" w:rsidR="007F5FBE" w:rsidRDefault="009A60B1" w:rsidP="00625E2C">
      <w:pPr>
        <w:pStyle w:val="ListParagraph"/>
        <w:keepNext/>
        <w:numPr>
          <w:ilvl w:val="0"/>
          <w:numId w:val="17"/>
        </w:numPr>
        <w:spacing w:line="240" w:lineRule="auto"/>
      </w:pPr>
      <w:r>
        <w:t>Please provide other feedback on Management of the Chemical Standards Committee (if any):</w:t>
      </w:r>
    </w:p>
    <w:p w14:paraId="6780276C" w14:textId="77777777" w:rsidR="007F5FBE" w:rsidRDefault="009A60B1" w:rsidP="00491048">
      <w:pPr>
        <w:pStyle w:val="TextEntryLine"/>
        <w:spacing w:before="0"/>
        <w:ind w:firstLine="400"/>
      </w:pPr>
      <w:r>
        <w:t>________________________________________________________________</w:t>
      </w:r>
    </w:p>
    <w:p w14:paraId="3A754C0D" w14:textId="77777777" w:rsidR="007F5FBE" w:rsidRDefault="009A60B1" w:rsidP="00491048">
      <w:pPr>
        <w:pStyle w:val="TextEntryLine"/>
        <w:spacing w:before="0"/>
        <w:ind w:firstLine="400"/>
      </w:pPr>
      <w:r>
        <w:t>________________________________________________________________</w:t>
      </w:r>
    </w:p>
    <w:p w14:paraId="40F36531" w14:textId="77777777" w:rsidR="007F5FBE" w:rsidRDefault="009A60B1" w:rsidP="00491048">
      <w:pPr>
        <w:pStyle w:val="TextEntryLine"/>
        <w:spacing w:before="0"/>
        <w:ind w:firstLine="400"/>
      </w:pPr>
      <w:r>
        <w:t>________________________________________________________________</w:t>
      </w:r>
    </w:p>
    <w:p w14:paraId="547DD3CE" w14:textId="77777777" w:rsidR="007F5FBE" w:rsidRDefault="009A60B1" w:rsidP="00491048">
      <w:pPr>
        <w:pStyle w:val="TextEntryLine"/>
        <w:spacing w:before="0"/>
        <w:ind w:firstLine="400"/>
      </w:pPr>
      <w:r>
        <w:t>________________________________________________________________</w:t>
      </w:r>
    </w:p>
    <w:p w14:paraId="7A3358DA" w14:textId="77777777" w:rsidR="007F5FBE" w:rsidRDefault="009A60B1" w:rsidP="00491048">
      <w:pPr>
        <w:pStyle w:val="TextEntryLine"/>
        <w:spacing w:before="0"/>
        <w:ind w:firstLine="400"/>
      </w:pPr>
      <w:r>
        <w:t>________________________________________________________________</w:t>
      </w:r>
    </w:p>
    <w:p w14:paraId="1EE4AD4A" w14:textId="77777777" w:rsidR="007F5FBE" w:rsidRDefault="007F5FBE" w:rsidP="00491048">
      <w:pPr>
        <w:spacing w:line="240" w:lineRule="auto"/>
      </w:pPr>
    </w:p>
    <w:p w14:paraId="45D8C0BB" w14:textId="77777777" w:rsidR="007F5FBE" w:rsidRDefault="007F5FBE" w:rsidP="00491048">
      <w:pPr>
        <w:pStyle w:val="QuestionSeparator"/>
        <w:spacing w:before="0" w:after="0" w:line="240" w:lineRule="auto"/>
      </w:pPr>
    </w:p>
    <w:p w14:paraId="27669F66" w14:textId="77777777" w:rsidR="007F5FBE" w:rsidRDefault="007F5FBE" w:rsidP="00491048">
      <w:pPr>
        <w:spacing w:line="240" w:lineRule="auto"/>
      </w:pPr>
    </w:p>
    <w:p w14:paraId="26FDE140" w14:textId="61B02F1E" w:rsidR="007F5FBE" w:rsidRDefault="009A60B1" w:rsidP="00625E2C">
      <w:pPr>
        <w:pStyle w:val="ListParagraph"/>
        <w:keepNext/>
        <w:numPr>
          <w:ilvl w:val="0"/>
          <w:numId w:val="17"/>
        </w:numPr>
        <w:spacing w:line="240" w:lineRule="auto"/>
      </w:pPr>
      <w:r>
        <w:t>Management of the Environment Resources Standards Committee - development and review of Singapore Standards on sustainable development for chemical industry</w:t>
      </w:r>
    </w:p>
    <w:p w14:paraId="74B71BE1" w14:textId="77777777" w:rsidR="007F5FBE" w:rsidRDefault="009A60B1" w:rsidP="00491048">
      <w:pPr>
        <w:pStyle w:val="ListParagraph"/>
        <w:keepNext/>
        <w:numPr>
          <w:ilvl w:val="0"/>
          <w:numId w:val="4"/>
        </w:numPr>
        <w:spacing w:before="0" w:line="240" w:lineRule="auto"/>
      </w:pPr>
      <w:r>
        <w:t xml:space="preserve">Effective, continue as is </w:t>
      </w:r>
    </w:p>
    <w:p w14:paraId="2FB57974" w14:textId="77777777" w:rsidR="007F5FBE" w:rsidRDefault="009A60B1" w:rsidP="00491048">
      <w:pPr>
        <w:pStyle w:val="ListParagraph"/>
        <w:keepNext/>
        <w:numPr>
          <w:ilvl w:val="0"/>
          <w:numId w:val="4"/>
        </w:numPr>
        <w:spacing w:before="0" w:line="240" w:lineRule="auto"/>
      </w:pPr>
      <w:r>
        <w:t xml:space="preserve">Effective but should change somewhat </w:t>
      </w:r>
    </w:p>
    <w:p w14:paraId="60013493" w14:textId="77777777" w:rsidR="007F5FBE" w:rsidRDefault="009A60B1" w:rsidP="00491048">
      <w:pPr>
        <w:pStyle w:val="ListParagraph"/>
        <w:keepNext/>
        <w:numPr>
          <w:ilvl w:val="0"/>
          <w:numId w:val="4"/>
        </w:numPr>
        <w:spacing w:before="0" w:line="240" w:lineRule="auto"/>
      </w:pPr>
      <w:r>
        <w:t xml:space="preserve">Ineffective </w:t>
      </w:r>
    </w:p>
    <w:p w14:paraId="294AD8A6" w14:textId="77777777" w:rsidR="007F5FBE" w:rsidRDefault="009A60B1" w:rsidP="00491048">
      <w:pPr>
        <w:pStyle w:val="ListParagraph"/>
        <w:keepNext/>
        <w:numPr>
          <w:ilvl w:val="0"/>
          <w:numId w:val="4"/>
        </w:numPr>
        <w:spacing w:before="0" w:line="240" w:lineRule="auto"/>
      </w:pPr>
      <w:r>
        <w:t xml:space="preserve">Do not know about it </w:t>
      </w:r>
    </w:p>
    <w:p w14:paraId="37662BB3" w14:textId="77777777" w:rsidR="007F5FBE" w:rsidRDefault="007F5FBE" w:rsidP="00491048">
      <w:pPr>
        <w:spacing w:line="240" w:lineRule="auto"/>
      </w:pPr>
    </w:p>
    <w:p w14:paraId="65A7523C" w14:textId="77777777" w:rsidR="007F5FBE" w:rsidRDefault="007F5FBE" w:rsidP="00491048">
      <w:pPr>
        <w:pStyle w:val="QuestionSeparator"/>
        <w:spacing w:before="0" w:after="0" w:line="240" w:lineRule="auto"/>
      </w:pPr>
    </w:p>
    <w:p w14:paraId="5F0AAA53" w14:textId="77777777" w:rsidR="007F5FBE" w:rsidRDefault="007F5FBE" w:rsidP="00491048">
      <w:pPr>
        <w:spacing w:line="240" w:lineRule="auto"/>
      </w:pPr>
    </w:p>
    <w:p w14:paraId="37352CE3" w14:textId="3F0C82AA" w:rsidR="007F5FBE" w:rsidRDefault="009A60B1" w:rsidP="00625E2C">
      <w:pPr>
        <w:pStyle w:val="ListParagraph"/>
        <w:keepNext/>
        <w:numPr>
          <w:ilvl w:val="0"/>
          <w:numId w:val="17"/>
        </w:numPr>
        <w:spacing w:line="240" w:lineRule="auto"/>
      </w:pPr>
      <w:r>
        <w:t>Please provide other feedback on Management of the Environment Resources Standards Committee (if any):</w:t>
      </w:r>
    </w:p>
    <w:p w14:paraId="0E07C82D" w14:textId="77777777" w:rsidR="007F5FBE" w:rsidRDefault="009A60B1" w:rsidP="00491048">
      <w:pPr>
        <w:pStyle w:val="TextEntryLine"/>
        <w:spacing w:before="0"/>
        <w:ind w:firstLine="400"/>
      </w:pPr>
      <w:r>
        <w:t>________________________________________________________________</w:t>
      </w:r>
    </w:p>
    <w:p w14:paraId="5B97134E" w14:textId="77777777" w:rsidR="007F5FBE" w:rsidRDefault="009A60B1" w:rsidP="00491048">
      <w:pPr>
        <w:pStyle w:val="TextEntryLine"/>
        <w:spacing w:before="0"/>
        <w:ind w:firstLine="400"/>
      </w:pPr>
      <w:r>
        <w:t>________________________________________________________________</w:t>
      </w:r>
    </w:p>
    <w:p w14:paraId="4DCC7093" w14:textId="77777777" w:rsidR="007F5FBE" w:rsidRDefault="009A60B1" w:rsidP="00491048">
      <w:pPr>
        <w:pStyle w:val="TextEntryLine"/>
        <w:spacing w:before="0"/>
        <w:ind w:firstLine="400"/>
      </w:pPr>
      <w:r>
        <w:t>________________________________________________________________</w:t>
      </w:r>
    </w:p>
    <w:p w14:paraId="37079E0E" w14:textId="77777777" w:rsidR="007F5FBE" w:rsidRDefault="009A60B1" w:rsidP="00491048">
      <w:pPr>
        <w:pStyle w:val="TextEntryLine"/>
        <w:spacing w:before="0"/>
        <w:ind w:firstLine="400"/>
      </w:pPr>
      <w:r>
        <w:t>________________________________________________________________</w:t>
      </w:r>
    </w:p>
    <w:p w14:paraId="3A475315" w14:textId="77777777" w:rsidR="007F5FBE" w:rsidRDefault="009A60B1" w:rsidP="00491048">
      <w:pPr>
        <w:pStyle w:val="TextEntryLine"/>
        <w:spacing w:before="0"/>
        <w:ind w:firstLine="400"/>
      </w:pPr>
      <w:r>
        <w:t>________________________________________________________________</w:t>
      </w:r>
    </w:p>
    <w:p w14:paraId="5D4B17DB" w14:textId="77777777" w:rsidR="007F5FBE" w:rsidRDefault="007F5FBE" w:rsidP="00491048">
      <w:pPr>
        <w:spacing w:line="240" w:lineRule="auto"/>
      </w:pPr>
    </w:p>
    <w:p w14:paraId="24DF147C" w14:textId="77777777" w:rsidR="007F5FBE" w:rsidRDefault="007F5FBE" w:rsidP="00491048">
      <w:pPr>
        <w:pStyle w:val="QuestionSeparator"/>
        <w:spacing w:before="0" w:after="0" w:line="240" w:lineRule="auto"/>
      </w:pPr>
    </w:p>
    <w:p w14:paraId="1D21B06A" w14:textId="77777777" w:rsidR="007F5FBE" w:rsidRDefault="007F5FBE" w:rsidP="00491048">
      <w:pPr>
        <w:spacing w:line="240" w:lineRule="auto"/>
      </w:pPr>
    </w:p>
    <w:p w14:paraId="3079A468" w14:textId="5DFD9BC2" w:rsidR="007F5FBE" w:rsidRDefault="009A60B1" w:rsidP="00625E2C">
      <w:pPr>
        <w:pStyle w:val="ListParagraph"/>
        <w:keepNext/>
        <w:numPr>
          <w:ilvl w:val="0"/>
          <w:numId w:val="17"/>
        </w:numPr>
        <w:spacing w:line="240" w:lineRule="auto"/>
      </w:pPr>
      <w:r>
        <w:t>Fostering working relationship with senior Government officials</w:t>
      </w:r>
    </w:p>
    <w:p w14:paraId="45A4F1B6" w14:textId="77777777" w:rsidR="007F5FBE" w:rsidRDefault="009A60B1" w:rsidP="00491048">
      <w:pPr>
        <w:pStyle w:val="ListParagraph"/>
        <w:keepNext/>
        <w:numPr>
          <w:ilvl w:val="0"/>
          <w:numId w:val="4"/>
        </w:numPr>
        <w:spacing w:before="0" w:line="240" w:lineRule="auto"/>
      </w:pPr>
      <w:r>
        <w:t xml:space="preserve">Effective, continue as is </w:t>
      </w:r>
    </w:p>
    <w:p w14:paraId="63D9BB57" w14:textId="77777777" w:rsidR="007F5FBE" w:rsidRDefault="009A60B1" w:rsidP="00491048">
      <w:pPr>
        <w:pStyle w:val="ListParagraph"/>
        <w:keepNext/>
        <w:numPr>
          <w:ilvl w:val="0"/>
          <w:numId w:val="4"/>
        </w:numPr>
        <w:spacing w:before="0" w:line="240" w:lineRule="auto"/>
      </w:pPr>
      <w:r>
        <w:t xml:space="preserve">Effective but should change somewhat </w:t>
      </w:r>
    </w:p>
    <w:p w14:paraId="32F4EBD9" w14:textId="77777777" w:rsidR="007F5FBE" w:rsidRDefault="009A60B1" w:rsidP="00491048">
      <w:pPr>
        <w:pStyle w:val="ListParagraph"/>
        <w:keepNext/>
        <w:numPr>
          <w:ilvl w:val="0"/>
          <w:numId w:val="4"/>
        </w:numPr>
        <w:spacing w:before="0" w:line="240" w:lineRule="auto"/>
      </w:pPr>
      <w:r>
        <w:t xml:space="preserve">Ineffective </w:t>
      </w:r>
    </w:p>
    <w:p w14:paraId="7908A53E" w14:textId="77777777" w:rsidR="007F5FBE" w:rsidRDefault="009A60B1" w:rsidP="00491048">
      <w:pPr>
        <w:pStyle w:val="ListParagraph"/>
        <w:keepNext/>
        <w:numPr>
          <w:ilvl w:val="0"/>
          <w:numId w:val="4"/>
        </w:numPr>
        <w:spacing w:before="0" w:line="240" w:lineRule="auto"/>
      </w:pPr>
      <w:r>
        <w:t xml:space="preserve">Do not know about it </w:t>
      </w:r>
    </w:p>
    <w:p w14:paraId="5BB82B51" w14:textId="77777777" w:rsidR="007F5FBE" w:rsidRDefault="007F5FBE" w:rsidP="00491048">
      <w:pPr>
        <w:spacing w:line="240" w:lineRule="auto"/>
      </w:pPr>
    </w:p>
    <w:p w14:paraId="43629C91" w14:textId="77777777" w:rsidR="007F5FBE" w:rsidRDefault="007F5FBE" w:rsidP="00491048">
      <w:pPr>
        <w:pStyle w:val="QuestionSeparator"/>
        <w:spacing w:before="0" w:after="0" w:line="240" w:lineRule="auto"/>
      </w:pPr>
    </w:p>
    <w:p w14:paraId="391D2DDC" w14:textId="77777777" w:rsidR="007F5FBE" w:rsidRDefault="007F5FBE" w:rsidP="00491048">
      <w:pPr>
        <w:spacing w:line="240" w:lineRule="auto"/>
      </w:pPr>
    </w:p>
    <w:p w14:paraId="2F7519D4" w14:textId="654D3FCF" w:rsidR="007F5FBE" w:rsidRDefault="009A60B1" w:rsidP="00625E2C">
      <w:pPr>
        <w:pStyle w:val="ListParagraph"/>
        <w:keepNext/>
        <w:numPr>
          <w:ilvl w:val="0"/>
          <w:numId w:val="17"/>
        </w:numPr>
        <w:spacing w:line="240" w:lineRule="auto"/>
      </w:pPr>
      <w:r>
        <w:t>Please provide other feedback on fostering working relationship with senior Government officials (if any):</w:t>
      </w:r>
    </w:p>
    <w:p w14:paraId="3A6CA9BD" w14:textId="77777777" w:rsidR="007F5FBE" w:rsidRDefault="009A60B1" w:rsidP="00491048">
      <w:pPr>
        <w:pStyle w:val="TextEntryLine"/>
        <w:spacing w:before="0"/>
        <w:ind w:firstLine="400"/>
      </w:pPr>
      <w:r>
        <w:t>________________________________________________________________</w:t>
      </w:r>
    </w:p>
    <w:p w14:paraId="75B89BB0" w14:textId="77777777" w:rsidR="007F5FBE" w:rsidRDefault="009A60B1" w:rsidP="00491048">
      <w:pPr>
        <w:pStyle w:val="TextEntryLine"/>
        <w:spacing w:before="0"/>
        <w:ind w:firstLine="400"/>
      </w:pPr>
      <w:r>
        <w:t>________________________________________________________________</w:t>
      </w:r>
    </w:p>
    <w:p w14:paraId="46399B95" w14:textId="77777777" w:rsidR="007F5FBE" w:rsidRDefault="009A60B1" w:rsidP="00491048">
      <w:pPr>
        <w:pStyle w:val="TextEntryLine"/>
        <w:spacing w:before="0"/>
        <w:ind w:firstLine="400"/>
      </w:pPr>
      <w:r>
        <w:t>________________________________________________________________</w:t>
      </w:r>
    </w:p>
    <w:p w14:paraId="2B128BA8" w14:textId="77777777" w:rsidR="007F5FBE" w:rsidRDefault="009A60B1" w:rsidP="00491048">
      <w:pPr>
        <w:pStyle w:val="TextEntryLine"/>
        <w:spacing w:before="0"/>
        <w:ind w:firstLine="400"/>
      </w:pPr>
      <w:r>
        <w:t>________________________________________________________________</w:t>
      </w:r>
    </w:p>
    <w:p w14:paraId="01846E6C" w14:textId="77777777" w:rsidR="007F5FBE" w:rsidRDefault="009A60B1" w:rsidP="00491048">
      <w:pPr>
        <w:pStyle w:val="TextEntryLine"/>
        <w:spacing w:before="0"/>
        <w:ind w:firstLine="400"/>
      </w:pPr>
      <w:r>
        <w:t>________________________________________________________________</w:t>
      </w:r>
    </w:p>
    <w:p w14:paraId="508CD629" w14:textId="77777777" w:rsidR="007F5FBE" w:rsidRDefault="007F5FBE" w:rsidP="00491048">
      <w:pPr>
        <w:spacing w:line="240" w:lineRule="auto"/>
      </w:pPr>
    </w:p>
    <w:p w14:paraId="4600D430" w14:textId="77777777" w:rsidR="007F5FBE" w:rsidRDefault="007F5FBE" w:rsidP="00491048">
      <w:pPr>
        <w:pStyle w:val="QuestionSeparator"/>
        <w:spacing w:before="0" w:after="0" w:line="240" w:lineRule="auto"/>
      </w:pPr>
    </w:p>
    <w:p w14:paraId="28D90CF5" w14:textId="77777777" w:rsidR="007F5FBE" w:rsidRDefault="007F5FBE" w:rsidP="00491048">
      <w:pPr>
        <w:spacing w:line="240" w:lineRule="auto"/>
      </w:pPr>
    </w:p>
    <w:p w14:paraId="29D2CC7A" w14:textId="5F95DC56" w:rsidR="007F5FBE" w:rsidRDefault="009A60B1" w:rsidP="00625E2C">
      <w:pPr>
        <w:pStyle w:val="ListParagraph"/>
        <w:keepNext/>
        <w:numPr>
          <w:ilvl w:val="0"/>
          <w:numId w:val="17"/>
        </w:numPr>
        <w:spacing w:line="240" w:lineRule="auto"/>
      </w:pPr>
      <w:r>
        <w:t>ASEAN Regulatory Co-operation Project (ARCP)</w:t>
      </w:r>
    </w:p>
    <w:p w14:paraId="16FB2403" w14:textId="77777777" w:rsidR="007F5FBE" w:rsidRDefault="009A60B1" w:rsidP="00491048">
      <w:pPr>
        <w:pStyle w:val="ListParagraph"/>
        <w:keepNext/>
        <w:numPr>
          <w:ilvl w:val="0"/>
          <w:numId w:val="4"/>
        </w:numPr>
        <w:spacing w:before="0" w:line="240" w:lineRule="auto"/>
      </w:pPr>
      <w:r>
        <w:t xml:space="preserve">Effective, continue as is </w:t>
      </w:r>
    </w:p>
    <w:p w14:paraId="3BA149B4" w14:textId="77777777" w:rsidR="007F5FBE" w:rsidRDefault="009A60B1" w:rsidP="00491048">
      <w:pPr>
        <w:pStyle w:val="ListParagraph"/>
        <w:keepNext/>
        <w:numPr>
          <w:ilvl w:val="0"/>
          <w:numId w:val="4"/>
        </w:numPr>
        <w:spacing w:before="0" w:line="240" w:lineRule="auto"/>
      </w:pPr>
      <w:r>
        <w:t xml:space="preserve">Effective but should change somewhat </w:t>
      </w:r>
    </w:p>
    <w:p w14:paraId="3595443A" w14:textId="77777777" w:rsidR="007F5FBE" w:rsidRDefault="009A60B1" w:rsidP="00491048">
      <w:pPr>
        <w:pStyle w:val="ListParagraph"/>
        <w:keepNext/>
        <w:numPr>
          <w:ilvl w:val="0"/>
          <w:numId w:val="4"/>
        </w:numPr>
        <w:spacing w:before="0" w:line="240" w:lineRule="auto"/>
      </w:pPr>
      <w:r>
        <w:t xml:space="preserve">Ineffective </w:t>
      </w:r>
    </w:p>
    <w:p w14:paraId="3A6723A3" w14:textId="77777777" w:rsidR="007F5FBE" w:rsidRDefault="009A60B1" w:rsidP="00491048">
      <w:pPr>
        <w:pStyle w:val="ListParagraph"/>
        <w:keepNext/>
        <w:numPr>
          <w:ilvl w:val="0"/>
          <w:numId w:val="4"/>
        </w:numPr>
        <w:spacing w:before="0" w:line="240" w:lineRule="auto"/>
      </w:pPr>
      <w:r>
        <w:t xml:space="preserve">Do not know about it </w:t>
      </w:r>
    </w:p>
    <w:p w14:paraId="21CEF165" w14:textId="77777777" w:rsidR="007F5FBE" w:rsidRDefault="007F5FBE" w:rsidP="00491048">
      <w:pPr>
        <w:spacing w:line="240" w:lineRule="auto"/>
      </w:pPr>
    </w:p>
    <w:p w14:paraId="1B0F669E" w14:textId="77777777" w:rsidR="007F5FBE" w:rsidRDefault="007F5FBE" w:rsidP="00491048">
      <w:pPr>
        <w:pStyle w:val="QuestionSeparator"/>
        <w:spacing w:before="0" w:after="0" w:line="240" w:lineRule="auto"/>
      </w:pPr>
    </w:p>
    <w:p w14:paraId="38E07458" w14:textId="77777777" w:rsidR="007F5FBE" w:rsidRDefault="007F5FBE" w:rsidP="00491048">
      <w:pPr>
        <w:spacing w:line="240" w:lineRule="auto"/>
      </w:pPr>
    </w:p>
    <w:p w14:paraId="15DC2F9C" w14:textId="1332BDEA" w:rsidR="007F5FBE" w:rsidRDefault="009A60B1" w:rsidP="00625E2C">
      <w:pPr>
        <w:pStyle w:val="ListParagraph"/>
        <w:keepNext/>
        <w:numPr>
          <w:ilvl w:val="0"/>
          <w:numId w:val="17"/>
        </w:numPr>
        <w:spacing w:line="240" w:lineRule="auto"/>
      </w:pPr>
      <w:r>
        <w:t>Please provide other feedback on ASEAN Regulatory Co-operation Project (ARCP) (if any):</w:t>
      </w:r>
    </w:p>
    <w:p w14:paraId="3B1B2CC5" w14:textId="77777777" w:rsidR="007F5FBE" w:rsidRDefault="009A60B1" w:rsidP="00491048">
      <w:pPr>
        <w:pStyle w:val="TextEntryLine"/>
        <w:spacing w:before="0"/>
        <w:ind w:firstLine="400"/>
      </w:pPr>
      <w:r>
        <w:t>________________________________________________________________</w:t>
      </w:r>
    </w:p>
    <w:p w14:paraId="1C9144C8" w14:textId="77777777" w:rsidR="007F5FBE" w:rsidRDefault="009A60B1" w:rsidP="00491048">
      <w:pPr>
        <w:pStyle w:val="TextEntryLine"/>
        <w:spacing w:before="0"/>
        <w:ind w:firstLine="400"/>
      </w:pPr>
      <w:r>
        <w:t>________________________________________________________________</w:t>
      </w:r>
    </w:p>
    <w:p w14:paraId="0C085D83" w14:textId="77777777" w:rsidR="007F5FBE" w:rsidRDefault="009A60B1" w:rsidP="00491048">
      <w:pPr>
        <w:pStyle w:val="TextEntryLine"/>
        <w:spacing w:before="0"/>
        <w:ind w:firstLine="400"/>
      </w:pPr>
      <w:r>
        <w:t>________________________________________________________________</w:t>
      </w:r>
    </w:p>
    <w:p w14:paraId="37F82E8D" w14:textId="77777777" w:rsidR="007F5FBE" w:rsidRDefault="009A60B1" w:rsidP="00491048">
      <w:pPr>
        <w:pStyle w:val="TextEntryLine"/>
        <w:spacing w:before="0"/>
        <w:ind w:firstLine="400"/>
      </w:pPr>
      <w:r>
        <w:t>________________________________________________________________</w:t>
      </w:r>
    </w:p>
    <w:p w14:paraId="471EA765" w14:textId="77777777" w:rsidR="007F5FBE" w:rsidRDefault="009A60B1" w:rsidP="00491048">
      <w:pPr>
        <w:pStyle w:val="TextEntryLine"/>
        <w:spacing w:before="0"/>
        <w:ind w:firstLine="400"/>
      </w:pPr>
      <w:r>
        <w:t>________________________________________________________________</w:t>
      </w:r>
    </w:p>
    <w:p w14:paraId="7E08B52A" w14:textId="77777777" w:rsidR="007F5FBE" w:rsidRDefault="007F5FBE" w:rsidP="00491048">
      <w:pPr>
        <w:spacing w:line="240" w:lineRule="auto"/>
      </w:pPr>
    </w:p>
    <w:p w14:paraId="2F1B068B" w14:textId="77777777" w:rsidR="007F5FBE" w:rsidRDefault="007F5FBE" w:rsidP="00491048">
      <w:pPr>
        <w:pStyle w:val="QuestionSeparator"/>
        <w:spacing w:before="0" w:after="0" w:line="240" w:lineRule="auto"/>
      </w:pPr>
    </w:p>
    <w:p w14:paraId="3AD6C6C2" w14:textId="77777777" w:rsidR="007F5FBE" w:rsidRDefault="007F5FBE" w:rsidP="00491048">
      <w:pPr>
        <w:spacing w:line="240" w:lineRule="auto"/>
      </w:pPr>
    </w:p>
    <w:p w14:paraId="5C93C629" w14:textId="1CAC785A" w:rsidR="007F5FBE" w:rsidRDefault="009A60B1" w:rsidP="00625E2C">
      <w:pPr>
        <w:pStyle w:val="ListParagraph"/>
        <w:keepNext/>
        <w:numPr>
          <w:ilvl w:val="0"/>
          <w:numId w:val="17"/>
        </w:numPr>
        <w:spacing w:line="240" w:lineRule="auto"/>
      </w:pPr>
      <w:r>
        <w:t>Representation at international meetings &amp; global platforms (e.g. APEC Chemical Dialogue, International Council of Chemical Industry Associations (ICCA), AMEICC, Responsible Care Leadership Group (RCLP), Asia Pacific Responsible Care Organisation (APRO)</w:t>
      </w:r>
    </w:p>
    <w:p w14:paraId="2C25E9E3" w14:textId="77777777" w:rsidR="007F5FBE" w:rsidRDefault="009A60B1" w:rsidP="00491048">
      <w:pPr>
        <w:pStyle w:val="ListParagraph"/>
        <w:keepNext/>
        <w:numPr>
          <w:ilvl w:val="0"/>
          <w:numId w:val="4"/>
        </w:numPr>
        <w:spacing w:before="0" w:line="240" w:lineRule="auto"/>
      </w:pPr>
      <w:r>
        <w:t xml:space="preserve">Effective, continue as is </w:t>
      </w:r>
    </w:p>
    <w:p w14:paraId="458A7EE2" w14:textId="77777777" w:rsidR="007F5FBE" w:rsidRDefault="009A60B1" w:rsidP="00491048">
      <w:pPr>
        <w:pStyle w:val="ListParagraph"/>
        <w:keepNext/>
        <w:numPr>
          <w:ilvl w:val="0"/>
          <w:numId w:val="4"/>
        </w:numPr>
        <w:spacing w:before="0" w:line="240" w:lineRule="auto"/>
      </w:pPr>
      <w:r>
        <w:t xml:space="preserve">Effective but should change somewhat </w:t>
      </w:r>
    </w:p>
    <w:p w14:paraId="6D3280A3" w14:textId="77777777" w:rsidR="007F5FBE" w:rsidRDefault="009A60B1" w:rsidP="00491048">
      <w:pPr>
        <w:pStyle w:val="ListParagraph"/>
        <w:keepNext/>
        <w:numPr>
          <w:ilvl w:val="0"/>
          <w:numId w:val="4"/>
        </w:numPr>
        <w:spacing w:before="0" w:line="240" w:lineRule="auto"/>
      </w:pPr>
      <w:r>
        <w:t xml:space="preserve">Ineffective </w:t>
      </w:r>
    </w:p>
    <w:p w14:paraId="457DD391" w14:textId="77777777" w:rsidR="007F5FBE" w:rsidRDefault="009A60B1" w:rsidP="00491048">
      <w:pPr>
        <w:pStyle w:val="ListParagraph"/>
        <w:keepNext/>
        <w:numPr>
          <w:ilvl w:val="0"/>
          <w:numId w:val="4"/>
        </w:numPr>
        <w:spacing w:before="0" w:line="240" w:lineRule="auto"/>
      </w:pPr>
      <w:r>
        <w:t xml:space="preserve">Do not know about it </w:t>
      </w:r>
    </w:p>
    <w:p w14:paraId="072A4050" w14:textId="77777777" w:rsidR="007F5FBE" w:rsidRDefault="007F5FBE" w:rsidP="00491048">
      <w:pPr>
        <w:spacing w:line="240" w:lineRule="auto"/>
      </w:pPr>
    </w:p>
    <w:p w14:paraId="7AF20058" w14:textId="77777777" w:rsidR="007F5FBE" w:rsidRDefault="007F5FBE" w:rsidP="00491048">
      <w:pPr>
        <w:pStyle w:val="QuestionSeparator"/>
        <w:spacing w:before="0" w:after="0" w:line="240" w:lineRule="auto"/>
      </w:pPr>
    </w:p>
    <w:p w14:paraId="31043485" w14:textId="77777777" w:rsidR="007F5FBE" w:rsidRDefault="007F5FBE" w:rsidP="00491048">
      <w:pPr>
        <w:spacing w:line="240" w:lineRule="auto"/>
      </w:pPr>
    </w:p>
    <w:p w14:paraId="095F923C" w14:textId="1F91CCF8" w:rsidR="007F5FBE" w:rsidRDefault="009A60B1" w:rsidP="00625E2C">
      <w:pPr>
        <w:pStyle w:val="ListParagraph"/>
        <w:keepNext/>
        <w:numPr>
          <w:ilvl w:val="0"/>
          <w:numId w:val="17"/>
        </w:numPr>
        <w:spacing w:line="240" w:lineRule="auto"/>
      </w:pPr>
      <w:r>
        <w:t>Please provide other feedback on representation in international meetings &amp; global platforms (if any):</w:t>
      </w:r>
    </w:p>
    <w:p w14:paraId="3279B8F3" w14:textId="77777777" w:rsidR="007F5FBE" w:rsidRDefault="009A60B1" w:rsidP="00491048">
      <w:pPr>
        <w:pStyle w:val="TextEntryLine"/>
        <w:spacing w:before="0"/>
        <w:ind w:firstLine="400"/>
      </w:pPr>
      <w:r>
        <w:t>________________________________________________________________</w:t>
      </w:r>
    </w:p>
    <w:p w14:paraId="02B9221D" w14:textId="77777777" w:rsidR="007F5FBE" w:rsidRDefault="009A60B1" w:rsidP="00491048">
      <w:pPr>
        <w:pStyle w:val="TextEntryLine"/>
        <w:spacing w:before="0"/>
        <w:ind w:firstLine="400"/>
      </w:pPr>
      <w:r>
        <w:t>________________________________________________________________</w:t>
      </w:r>
    </w:p>
    <w:p w14:paraId="135E723A" w14:textId="77777777" w:rsidR="007F5FBE" w:rsidRDefault="009A60B1" w:rsidP="00491048">
      <w:pPr>
        <w:pStyle w:val="TextEntryLine"/>
        <w:spacing w:before="0"/>
        <w:ind w:firstLine="400"/>
      </w:pPr>
      <w:r>
        <w:t>________________________________________________________________</w:t>
      </w:r>
    </w:p>
    <w:p w14:paraId="2950DDB0" w14:textId="77777777" w:rsidR="007F5FBE" w:rsidRDefault="009A60B1" w:rsidP="00491048">
      <w:pPr>
        <w:pStyle w:val="TextEntryLine"/>
        <w:spacing w:before="0"/>
        <w:ind w:firstLine="400"/>
      </w:pPr>
      <w:r>
        <w:t>________________________________________________________________</w:t>
      </w:r>
    </w:p>
    <w:p w14:paraId="1E555F6A" w14:textId="77777777" w:rsidR="007F5FBE" w:rsidRDefault="009A60B1" w:rsidP="00491048">
      <w:pPr>
        <w:pStyle w:val="TextEntryLine"/>
        <w:spacing w:before="0"/>
        <w:ind w:firstLine="400"/>
      </w:pPr>
      <w:r>
        <w:t>________________________________________________________________</w:t>
      </w:r>
    </w:p>
    <w:p w14:paraId="4C3A1B02" w14:textId="77777777" w:rsidR="007F5FBE" w:rsidRDefault="007F5FBE" w:rsidP="00491048">
      <w:pPr>
        <w:spacing w:line="240" w:lineRule="auto"/>
      </w:pPr>
    </w:p>
    <w:p w14:paraId="6C2AE9B9" w14:textId="77777777" w:rsidR="007F5FBE" w:rsidRDefault="007F5FBE" w:rsidP="00491048">
      <w:pPr>
        <w:pStyle w:val="QuestionSeparator"/>
        <w:spacing w:before="0" w:after="0" w:line="240" w:lineRule="auto"/>
      </w:pPr>
    </w:p>
    <w:p w14:paraId="455561C8" w14:textId="77777777" w:rsidR="007F5FBE" w:rsidRDefault="007F5FBE" w:rsidP="00491048">
      <w:pPr>
        <w:spacing w:line="240" w:lineRule="auto"/>
      </w:pPr>
    </w:p>
    <w:p w14:paraId="77950DFE" w14:textId="37710961" w:rsidR="007F5FBE" w:rsidRDefault="009A60B1" w:rsidP="00625E2C">
      <w:pPr>
        <w:pStyle w:val="ListParagraph"/>
        <w:keepNext/>
        <w:numPr>
          <w:ilvl w:val="0"/>
          <w:numId w:val="17"/>
        </w:numPr>
        <w:spacing w:line="240" w:lineRule="auto"/>
      </w:pPr>
      <w:r>
        <w:t xml:space="preserve">Addresses to </w:t>
      </w:r>
      <w:r w:rsidRPr="00625E2C">
        <w:rPr>
          <w:i/>
        </w:rPr>
        <w:t>ad</w:t>
      </w:r>
      <w:r w:rsidR="0013406B" w:rsidRPr="00625E2C">
        <w:rPr>
          <w:i/>
        </w:rPr>
        <w:t xml:space="preserve"> </w:t>
      </w:r>
      <w:r w:rsidRPr="00625E2C">
        <w:rPr>
          <w:i/>
        </w:rPr>
        <w:t>hoc</w:t>
      </w:r>
      <w:r>
        <w:t xml:space="preserve"> issues/challenges to ensure members’ business continuation (e.g. unprecedented challenges from COVID-19 pandemic including cross-border supply chain good movement, decanted foreign workers in supporting engineering and construction sector</w:t>
      </w:r>
      <w:r w:rsidR="00B94288">
        <w:t>,</w:t>
      </w:r>
      <w:r>
        <w:t xml:space="preserve"> etc</w:t>
      </w:r>
      <w:r w:rsidR="00B94288">
        <w:t>.</w:t>
      </w:r>
      <w:r>
        <w:t>)</w:t>
      </w:r>
      <w:r w:rsidR="0013406B">
        <w:t>.</w:t>
      </w:r>
    </w:p>
    <w:p w14:paraId="2C46CF66" w14:textId="77777777" w:rsidR="007F5FBE" w:rsidRDefault="009A60B1" w:rsidP="00491048">
      <w:pPr>
        <w:pStyle w:val="ListParagraph"/>
        <w:keepNext/>
        <w:numPr>
          <w:ilvl w:val="0"/>
          <w:numId w:val="4"/>
        </w:numPr>
        <w:spacing w:before="0" w:line="240" w:lineRule="auto"/>
      </w:pPr>
      <w:r>
        <w:t xml:space="preserve">Effective, continue as is </w:t>
      </w:r>
    </w:p>
    <w:p w14:paraId="338F34ED" w14:textId="77777777" w:rsidR="007F5FBE" w:rsidRDefault="009A60B1" w:rsidP="00491048">
      <w:pPr>
        <w:pStyle w:val="ListParagraph"/>
        <w:keepNext/>
        <w:numPr>
          <w:ilvl w:val="0"/>
          <w:numId w:val="4"/>
        </w:numPr>
        <w:spacing w:before="0" w:line="240" w:lineRule="auto"/>
      </w:pPr>
      <w:r>
        <w:t xml:space="preserve">Effective but should change somewhat </w:t>
      </w:r>
    </w:p>
    <w:p w14:paraId="17EE3CC5" w14:textId="77777777" w:rsidR="007F5FBE" w:rsidRDefault="009A60B1" w:rsidP="00491048">
      <w:pPr>
        <w:pStyle w:val="ListParagraph"/>
        <w:keepNext/>
        <w:numPr>
          <w:ilvl w:val="0"/>
          <w:numId w:val="4"/>
        </w:numPr>
        <w:spacing w:before="0" w:line="240" w:lineRule="auto"/>
      </w:pPr>
      <w:r>
        <w:t xml:space="preserve">Ineffective </w:t>
      </w:r>
    </w:p>
    <w:p w14:paraId="299E0EC9" w14:textId="77777777" w:rsidR="007F5FBE" w:rsidRDefault="009A60B1" w:rsidP="00491048">
      <w:pPr>
        <w:pStyle w:val="ListParagraph"/>
        <w:keepNext/>
        <w:numPr>
          <w:ilvl w:val="0"/>
          <w:numId w:val="4"/>
        </w:numPr>
        <w:spacing w:before="0" w:line="240" w:lineRule="auto"/>
      </w:pPr>
      <w:r>
        <w:t xml:space="preserve">Do not know about it </w:t>
      </w:r>
    </w:p>
    <w:p w14:paraId="2FA9F7DB" w14:textId="77777777" w:rsidR="007F5FBE" w:rsidRDefault="007F5FBE" w:rsidP="00491048">
      <w:pPr>
        <w:spacing w:line="240" w:lineRule="auto"/>
      </w:pPr>
    </w:p>
    <w:p w14:paraId="2696674C" w14:textId="77777777" w:rsidR="007F5FBE" w:rsidRDefault="007F5FBE" w:rsidP="00491048">
      <w:pPr>
        <w:pStyle w:val="QuestionSeparator"/>
        <w:spacing w:before="0" w:after="0" w:line="240" w:lineRule="auto"/>
      </w:pPr>
    </w:p>
    <w:p w14:paraId="7305A72C" w14:textId="77777777" w:rsidR="007F5FBE" w:rsidRDefault="007F5FBE" w:rsidP="00491048">
      <w:pPr>
        <w:spacing w:line="240" w:lineRule="auto"/>
      </w:pPr>
    </w:p>
    <w:p w14:paraId="3AEB37A6" w14:textId="0681AC6D" w:rsidR="007F5FBE" w:rsidRDefault="009A60B1" w:rsidP="00625E2C">
      <w:pPr>
        <w:pStyle w:val="ListParagraph"/>
        <w:keepNext/>
        <w:numPr>
          <w:ilvl w:val="0"/>
          <w:numId w:val="17"/>
        </w:numPr>
        <w:spacing w:line="240" w:lineRule="auto"/>
      </w:pPr>
      <w:r>
        <w:t>Please provide other feedback on addresses to adhoc issues/challenges to ensure members’ business continuation (if any):</w:t>
      </w:r>
    </w:p>
    <w:p w14:paraId="6CC2AE19" w14:textId="77777777" w:rsidR="007F5FBE" w:rsidRDefault="009A60B1" w:rsidP="00491048">
      <w:pPr>
        <w:pStyle w:val="TextEntryLine"/>
        <w:spacing w:before="0"/>
        <w:ind w:firstLine="400"/>
      </w:pPr>
      <w:r>
        <w:t>________________________________________________________________</w:t>
      </w:r>
    </w:p>
    <w:p w14:paraId="039DEA46" w14:textId="77777777" w:rsidR="007F5FBE" w:rsidRDefault="009A60B1" w:rsidP="00491048">
      <w:pPr>
        <w:pStyle w:val="TextEntryLine"/>
        <w:spacing w:before="0"/>
        <w:ind w:firstLine="400"/>
      </w:pPr>
      <w:r>
        <w:t>________________________________________________________________</w:t>
      </w:r>
    </w:p>
    <w:p w14:paraId="5C313633" w14:textId="77777777" w:rsidR="007F5FBE" w:rsidRDefault="009A60B1" w:rsidP="00491048">
      <w:pPr>
        <w:pStyle w:val="TextEntryLine"/>
        <w:spacing w:before="0"/>
        <w:ind w:firstLine="400"/>
      </w:pPr>
      <w:r>
        <w:t>________________________________________________________________</w:t>
      </w:r>
    </w:p>
    <w:p w14:paraId="66F93A43" w14:textId="77777777" w:rsidR="007F5FBE" w:rsidRDefault="009A60B1" w:rsidP="00491048">
      <w:pPr>
        <w:pStyle w:val="TextEntryLine"/>
        <w:spacing w:before="0"/>
        <w:ind w:firstLine="400"/>
      </w:pPr>
      <w:r>
        <w:t>________________________________________________________________</w:t>
      </w:r>
    </w:p>
    <w:p w14:paraId="023D0039" w14:textId="77777777" w:rsidR="007F5FBE" w:rsidRDefault="009A60B1" w:rsidP="00491048">
      <w:pPr>
        <w:pStyle w:val="TextEntryLine"/>
        <w:spacing w:before="0"/>
        <w:ind w:firstLine="400"/>
      </w:pPr>
      <w:r>
        <w:t>________________________________________________________________</w:t>
      </w:r>
    </w:p>
    <w:p w14:paraId="793E430D" w14:textId="77777777" w:rsidR="007F5FBE" w:rsidRDefault="007F5FBE" w:rsidP="00491048">
      <w:pPr>
        <w:spacing w:line="240" w:lineRule="auto"/>
      </w:pPr>
    </w:p>
    <w:p w14:paraId="649F3A57" w14:textId="37C09170" w:rsidR="007F5FBE" w:rsidRDefault="009A60B1" w:rsidP="00491048">
      <w:pPr>
        <w:pStyle w:val="BlockEndLabel"/>
        <w:spacing w:before="0"/>
      </w:pPr>
      <w:r>
        <w:t xml:space="preserve">End of Block: </w:t>
      </w:r>
      <w:r w:rsidR="000C3300">
        <w:t xml:space="preserve">Focus Area: </w:t>
      </w:r>
      <w:r>
        <w:t xml:space="preserve">Operating &amp; Regulatory Landscape </w:t>
      </w:r>
      <w:r w:rsidR="00B94288">
        <w:t>–</w:t>
      </w:r>
      <w:r>
        <w:t xml:space="preserve"> </w:t>
      </w:r>
      <w:r w:rsidR="00B94288">
        <w:t xml:space="preserve">SCIC </w:t>
      </w:r>
      <w:r>
        <w:t>Initiatives</w:t>
      </w:r>
    </w:p>
    <w:p w14:paraId="4B8E0CAC" w14:textId="77777777" w:rsidR="007F5FBE" w:rsidRDefault="007F5FBE" w:rsidP="00491048">
      <w:pPr>
        <w:pStyle w:val="BlockSeparator"/>
        <w:spacing w:line="240" w:lineRule="auto"/>
      </w:pPr>
    </w:p>
    <w:p w14:paraId="31B1F7CD" w14:textId="77777777" w:rsidR="002E28D9" w:rsidRDefault="002E28D9" w:rsidP="00491048">
      <w:pPr>
        <w:pStyle w:val="BlockStartLabel"/>
        <w:spacing w:before="0" w:after="0"/>
      </w:pPr>
    </w:p>
    <w:p w14:paraId="230223FC" w14:textId="77777777" w:rsidR="002E28D9" w:rsidRDefault="002E28D9" w:rsidP="00491048">
      <w:pPr>
        <w:pStyle w:val="BlockStartLabel"/>
        <w:spacing w:before="0" w:after="0"/>
      </w:pPr>
    </w:p>
    <w:p w14:paraId="2388FFFF" w14:textId="79CB4FBF" w:rsidR="007F5FBE" w:rsidRDefault="009A60B1" w:rsidP="00491048">
      <w:pPr>
        <w:pStyle w:val="BlockStartLabel"/>
        <w:spacing w:before="0" w:after="0"/>
      </w:pPr>
      <w:r>
        <w:t xml:space="preserve">Start of Block: </w:t>
      </w:r>
      <w:r w:rsidR="002E28D9">
        <w:t xml:space="preserve">Focus Area: </w:t>
      </w:r>
      <w:r>
        <w:t xml:space="preserve">Industry Transformation </w:t>
      </w:r>
    </w:p>
    <w:p w14:paraId="5A28C587" w14:textId="07BF5E95" w:rsidR="002E28D9" w:rsidRDefault="009A60B1" w:rsidP="00491048">
      <w:pPr>
        <w:keepNext/>
        <w:spacing w:line="240" w:lineRule="auto"/>
      </w:pPr>
      <w:r w:rsidRPr="00625E2C">
        <w:rPr>
          <w:b/>
          <w:bCs/>
        </w:rPr>
        <w:br/>
        <w:t>E) Industry Transformation</w:t>
      </w:r>
      <w:r>
        <w:t xml:space="preserve">   </w:t>
      </w:r>
      <w:r>
        <w:br/>
      </w:r>
    </w:p>
    <w:p w14:paraId="5B1335AF" w14:textId="750EF70E" w:rsidR="00491048" w:rsidRDefault="009A60B1" w:rsidP="00491048">
      <w:pPr>
        <w:keepNext/>
        <w:spacing w:line="240" w:lineRule="auto"/>
      </w:pPr>
      <w:r>
        <w:t xml:space="preserve">Please provide your rating on the following:  </w:t>
      </w:r>
      <w:r>
        <w:br/>
      </w:r>
    </w:p>
    <w:p w14:paraId="0AFF5B29" w14:textId="539C27E9" w:rsidR="007F5FBE" w:rsidRDefault="009A60B1" w:rsidP="00625E2C">
      <w:pPr>
        <w:pStyle w:val="ListParagraph"/>
        <w:keepNext/>
        <w:numPr>
          <w:ilvl w:val="0"/>
          <w:numId w:val="17"/>
        </w:numPr>
        <w:spacing w:before="120" w:line="240" w:lineRule="auto"/>
      </w:pPr>
      <w:r>
        <w:t>More information related to Industry 4.0 revolution (digitalisation and transformation) is needed</w:t>
      </w:r>
      <w:r w:rsidR="0013406B">
        <w:t>.</w:t>
      </w:r>
    </w:p>
    <w:p w14:paraId="0158EC8B" w14:textId="77777777" w:rsidR="007F5FBE" w:rsidRDefault="009A60B1" w:rsidP="00491048">
      <w:pPr>
        <w:pStyle w:val="ListParagraph"/>
        <w:keepNext/>
        <w:numPr>
          <w:ilvl w:val="0"/>
          <w:numId w:val="4"/>
        </w:numPr>
        <w:spacing w:before="0" w:line="240" w:lineRule="auto"/>
      </w:pPr>
      <w:r>
        <w:t xml:space="preserve">Strongly Agree </w:t>
      </w:r>
    </w:p>
    <w:p w14:paraId="4B775042" w14:textId="77777777" w:rsidR="007F5FBE" w:rsidRDefault="009A60B1" w:rsidP="00491048">
      <w:pPr>
        <w:pStyle w:val="ListParagraph"/>
        <w:keepNext/>
        <w:numPr>
          <w:ilvl w:val="0"/>
          <w:numId w:val="4"/>
        </w:numPr>
        <w:spacing w:before="0" w:line="240" w:lineRule="auto"/>
      </w:pPr>
      <w:r>
        <w:t xml:space="preserve">Agree </w:t>
      </w:r>
    </w:p>
    <w:p w14:paraId="3B4EE3EC" w14:textId="77777777" w:rsidR="007F5FBE" w:rsidRDefault="009A60B1" w:rsidP="00491048">
      <w:pPr>
        <w:pStyle w:val="ListParagraph"/>
        <w:keepNext/>
        <w:numPr>
          <w:ilvl w:val="0"/>
          <w:numId w:val="4"/>
        </w:numPr>
        <w:spacing w:before="0" w:line="240" w:lineRule="auto"/>
      </w:pPr>
      <w:r>
        <w:t xml:space="preserve">Neutral </w:t>
      </w:r>
    </w:p>
    <w:p w14:paraId="5C8AA1E9" w14:textId="77777777" w:rsidR="007F5FBE" w:rsidRDefault="009A60B1" w:rsidP="00491048">
      <w:pPr>
        <w:pStyle w:val="ListParagraph"/>
        <w:keepNext/>
        <w:numPr>
          <w:ilvl w:val="0"/>
          <w:numId w:val="4"/>
        </w:numPr>
        <w:spacing w:before="0" w:line="240" w:lineRule="auto"/>
      </w:pPr>
      <w:r>
        <w:t xml:space="preserve">Disagree </w:t>
      </w:r>
    </w:p>
    <w:p w14:paraId="4D7244EE" w14:textId="77777777" w:rsidR="007F5FBE" w:rsidRDefault="009A60B1" w:rsidP="00491048">
      <w:pPr>
        <w:pStyle w:val="ListParagraph"/>
        <w:keepNext/>
        <w:numPr>
          <w:ilvl w:val="0"/>
          <w:numId w:val="4"/>
        </w:numPr>
        <w:spacing w:before="0" w:line="240" w:lineRule="auto"/>
      </w:pPr>
      <w:r>
        <w:t xml:space="preserve">Strongly Disagree </w:t>
      </w:r>
    </w:p>
    <w:p w14:paraId="33CB3DC5" w14:textId="77777777" w:rsidR="007F5FBE" w:rsidRDefault="007F5FBE" w:rsidP="00491048">
      <w:pPr>
        <w:spacing w:line="240" w:lineRule="auto"/>
      </w:pPr>
    </w:p>
    <w:p w14:paraId="170D8A35" w14:textId="77777777" w:rsidR="007F5FBE" w:rsidRDefault="007F5FBE" w:rsidP="00491048">
      <w:pPr>
        <w:pStyle w:val="QuestionSeparator"/>
        <w:spacing w:before="0" w:after="0" w:line="240" w:lineRule="auto"/>
      </w:pPr>
    </w:p>
    <w:p w14:paraId="7D7BCC59" w14:textId="77777777" w:rsidR="007F5FBE" w:rsidRDefault="007F5FBE" w:rsidP="00491048">
      <w:pPr>
        <w:spacing w:line="240" w:lineRule="auto"/>
      </w:pPr>
    </w:p>
    <w:p w14:paraId="115B5BE9" w14:textId="28B3EED0" w:rsidR="007F5FBE" w:rsidRDefault="009A60B1" w:rsidP="00625E2C">
      <w:pPr>
        <w:pStyle w:val="ListParagraph"/>
        <w:keepNext/>
        <w:numPr>
          <w:ilvl w:val="0"/>
          <w:numId w:val="17"/>
        </w:numPr>
        <w:spacing w:line="240" w:lineRule="auto"/>
      </w:pPr>
      <w:r>
        <w:t>Please provide other feedback on more information related to Industry 4.0 (digitalisation &amp; transformation) (if any):</w:t>
      </w:r>
    </w:p>
    <w:p w14:paraId="78E1AA92" w14:textId="77777777" w:rsidR="007F5FBE" w:rsidRDefault="009A60B1" w:rsidP="00491048">
      <w:pPr>
        <w:pStyle w:val="TextEntryLine"/>
        <w:spacing w:before="0"/>
        <w:ind w:firstLine="400"/>
      </w:pPr>
      <w:r>
        <w:t>________________________________________________________________</w:t>
      </w:r>
    </w:p>
    <w:p w14:paraId="04599456" w14:textId="77777777" w:rsidR="007F5FBE" w:rsidRDefault="009A60B1" w:rsidP="00491048">
      <w:pPr>
        <w:pStyle w:val="TextEntryLine"/>
        <w:spacing w:before="0"/>
        <w:ind w:firstLine="400"/>
      </w:pPr>
      <w:r>
        <w:t>________________________________________________________________</w:t>
      </w:r>
    </w:p>
    <w:p w14:paraId="7B9C4CEE" w14:textId="77777777" w:rsidR="007F5FBE" w:rsidRDefault="009A60B1" w:rsidP="00491048">
      <w:pPr>
        <w:pStyle w:val="TextEntryLine"/>
        <w:spacing w:before="0"/>
        <w:ind w:firstLine="400"/>
      </w:pPr>
      <w:r>
        <w:t>________________________________________________________________</w:t>
      </w:r>
    </w:p>
    <w:p w14:paraId="36402E50" w14:textId="77777777" w:rsidR="007F5FBE" w:rsidRDefault="009A60B1" w:rsidP="00491048">
      <w:pPr>
        <w:pStyle w:val="TextEntryLine"/>
        <w:spacing w:before="0"/>
        <w:ind w:firstLine="400"/>
      </w:pPr>
      <w:r>
        <w:t>________________________________________________________________</w:t>
      </w:r>
    </w:p>
    <w:p w14:paraId="573D839C" w14:textId="77777777" w:rsidR="007F5FBE" w:rsidRDefault="009A60B1" w:rsidP="00491048">
      <w:pPr>
        <w:pStyle w:val="TextEntryLine"/>
        <w:spacing w:before="0"/>
        <w:ind w:firstLine="400"/>
      </w:pPr>
      <w:r>
        <w:t>________________________________________________________________</w:t>
      </w:r>
    </w:p>
    <w:p w14:paraId="6DEEDBA0" w14:textId="77777777" w:rsidR="007F5FBE" w:rsidRDefault="007F5FBE" w:rsidP="00491048">
      <w:pPr>
        <w:spacing w:line="240" w:lineRule="auto"/>
      </w:pPr>
    </w:p>
    <w:p w14:paraId="7F6C6ECD" w14:textId="77777777" w:rsidR="007F5FBE" w:rsidRDefault="007F5FBE" w:rsidP="00491048">
      <w:pPr>
        <w:pStyle w:val="QuestionSeparator"/>
        <w:spacing w:before="0" w:after="0" w:line="240" w:lineRule="auto"/>
      </w:pPr>
    </w:p>
    <w:p w14:paraId="7DE39B0A" w14:textId="77777777" w:rsidR="007F5FBE" w:rsidRDefault="007F5FBE" w:rsidP="00491048">
      <w:pPr>
        <w:spacing w:line="240" w:lineRule="auto"/>
      </w:pPr>
    </w:p>
    <w:p w14:paraId="1FBFD67B" w14:textId="19DD5AE3" w:rsidR="007F5FBE" w:rsidRDefault="009A60B1" w:rsidP="00625E2C">
      <w:pPr>
        <w:pStyle w:val="ListParagraph"/>
        <w:keepNext/>
        <w:numPr>
          <w:ilvl w:val="0"/>
          <w:numId w:val="17"/>
        </w:numPr>
        <w:spacing w:line="240" w:lineRule="auto"/>
      </w:pPr>
      <w:r>
        <w:t>There is a need for greater digital competency in the workforce</w:t>
      </w:r>
      <w:r w:rsidR="0013406B">
        <w:t>.</w:t>
      </w:r>
    </w:p>
    <w:p w14:paraId="1D93EC4D" w14:textId="77777777" w:rsidR="007F5FBE" w:rsidRDefault="009A60B1" w:rsidP="00491048">
      <w:pPr>
        <w:pStyle w:val="ListParagraph"/>
        <w:keepNext/>
        <w:numPr>
          <w:ilvl w:val="0"/>
          <w:numId w:val="4"/>
        </w:numPr>
        <w:spacing w:before="0" w:line="240" w:lineRule="auto"/>
      </w:pPr>
      <w:r>
        <w:t xml:space="preserve">Strongly Agree </w:t>
      </w:r>
    </w:p>
    <w:p w14:paraId="4EDD019D" w14:textId="77777777" w:rsidR="007F5FBE" w:rsidRDefault="009A60B1" w:rsidP="00491048">
      <w:pPr>
        <w:pStyle w:val="ListParagraph"/>
        <w:keepNext/>
        <w:numPr>
          <w:ilvl w:val="0"/>
          <w:numId w:val="4"/>
        </w:numPr>
        <w:spacing w:before="0" w:line="240" w:lineRule="auto"/>
      </w:pPr>
      <w:r>
        <w:t xml:space="preserve">Agree </w:t>
      </w:r>
    </w:p>
    <w:p w14:paraId="0F93D45B" w14:textId="77777777" w:rsidR="007F5FBE" w:rsidRDefault="009A60B1" w:rsidP="00491048">
      <w:pPr>
        <w:pStyle w:val="ListParagraph"/>
        <w:keepNext/>
        <w:numPr>
          <w:ilvl w:val="0"/>
          <w:numId w:val="4"/>
        </w:numPr>
        <w:spacing w:before="0" w:line="240" w:lineRule="auto"/>
      </w:pPr>
      <w:r>
        <w:t xml:space="preserve">Neutral </w:t>
      </w:r>
    </w:p>
    <w:p w14:paraId="35466540" w14:textId="77777777" w:rsidR="007F5FBE" w:rsidRDefault="009A60B1" w:rsidP="00491048">
      <w:pPr>
        <w:pStyle w:val="ListParagraph"/>
        <w:keepNext/>
        <w:numPr>
          <w:ilvl w:val="0"/>
          <w:numId w:val="4"/>
        </w:numPr>
        <w:spacing w:before="0" w:line="240" w:lineRule="auto"/>
      </w:pPr>
      <w:r>
        <w:t xml:space="preserve">Disagree </w:t>
      </w:r>
    </w:p>
    <w:p w14:paraId="68A718F2" w14:textId="77777777" w:rsidR="007F5FBE" w:rsidRDefault="009A60B1" w:rsidP="00491048">
      <w:pPr>
        <w:pStyle w:val="ListParagraph"/>
        <w:keepNext/>
        <w:numPr>
          <w:ilvl w:val="0"/>
          <w:numId w:val="4"/>
        </w:numPr>
        <w:spacing w:before="0" w:line="240" w:lineRule="auto"/>
      </w:pPr>
      <w:r>
        <w:t xml:space="preserve">Strongly Disagree </w:t>
      </w:r>
    </w:p>
    <w:p w14:paraId="6D74EDCD" w14:textId="77777777" w:rsidR="007F5FBE" w:rsidRDefault="007F5FBE" w:rsidP="00491048">
      <w:pPr>
        <w:spacing w:line="240" w:lineRule="auto"/>
      </w:pPr>
    </w:p>
    <w:p w14:paraId="39D3D546" w14:textId="77777777" w:rsidR="007F5FBE" w:rsidRDefault="007F5FBE" w:rsidP="00491048">
      <w:pPr>
        <w:pStyle w:val="QuestionSeparator"/>
        <w:spacing w:before="0" w:after="0" w:line="240" w:lineRule="auto"/>
      </w:pPr>
    </w:p>
    <w:p w14:paraId="0EA9A564" w14:textId="77777777" w:rsidR="007F5FBE" w:rsidRDefault="007F5FBE" w:rsidP="00491048">
      <w:pPr>
        <w:spacing w:line="240" w:lineRule="auto"/>
      </w:pPr>
    </w:p>
    <w:p w14:paraId="1D3AA155" w14:textId="5BF46837" w:rsidR="007F5FBE" w:rsidRDefault="009A60B1" w:rsidP="00625E2C">
      <w:pPr>
        <w:pStyle w:val="ListParagraph"/>
        <w:keepNext/>
        <w:numPr>
          <w:ilvl w:val="0"/>
          <w:numId w:val="17"/>
        </w:numPr>
        <w:spacing w:line="240" w:lineRule="auto"/>
      </w:pPr>
      <w:r>
        <w:t>Please provide other feedback on digital competency in the workforce (if any):</w:t>
      </w:r>
    </w:p>
    <w:p w14:paraId="6D4BEF9A" w14:textId="77777777" w:rsidR="007F5FBE" w:rsidRDefault="009A60B1" w:rsidP="00491048">
      <w:pPr>
        <w:pStyle w:val="TextEntryLine"/>
        <w:spacing w:before="0"/>
        <w:ind w:firstLine="400"/>
      </w:pPr>
      <w:r>
        <w:t>________________________________________________________________</w:t>
      </w:r>
    </w:p>
    <w:p w14:paraId="1533C9DB" w14:textId="77777777" w:rsidR="007F5FBE" w:rsidRDefault="009A60B1" w:rsidP="00491048">
      <w:pPr>
        <w:pStyle w:val="TextEntryLine"/>
        <w:spacing w:before="0"/>
        <w:ind w:firstLine="400"/>
      </w:pPr>
      <w:r>
        <w:t>________________________________________________________________</w:t>
      </w:r>
    </w:p>
    <w:p w14:paraId="7ED3810A" w14:textId="77777777" w:rsidR="007F5FBE" w:rsidRDefault="009A60B1" w:rsidP="00491048">
      <w:pPr>
        <w:pStyle w:val="TextEntryLine"/>
        <w:spacing w:before="0"/>
        <w:ind w:firstLine="400"/>
      </w:pPr>
      <w:r>
        <w:t>________________________________________________________________</w:t>
      </w:r>
    </w:p>
    <w:p w14:paraId="130A5C77" w14:textId="77777777" w:rsidR="007F5FBE" w:rsidRDefault="009A60B1" w:rsidP="00491048">
      <w:pPr>
        <w:pStyle w:val="TextEntryLine"/>
        <w:spacing w:before="0"/>
        <w:ind w:firstLine="400"/>
      </w:pPr>
      <w:r>
        <w:t>________________________________________________________________</w:t>
      </w:r>
    </w:p>
    <w:p w14:paraId="0F89F037" w14:textId="77777777" w:rsidR="007F5FBE" w:rsidRDefault="009A60B1" w:rsidP="00491048">
      <w:pPr>
        <w:pStyle w:val="TextEntryLine"/>
        <w:spacing w:before="0"/>
        <w:ind w:firstLine="400"/>
      </w:pPr>
      <w:r>
        <w:t>________________________________________________________________</w:t>
      </w:r>
    </w:p>
    <w:p w14:paraId="39D11D30" w14:textId="77777777" w:rsidR="007F5FBE" w:rsidRDefault="007F5FBE" w:rsidP="00491048">
      <w:pPr>
        <w:spacing w:line="240" w:lineRule="auto"/>
      </w:pPr>
    </w:p>
    <w:p w14:paraId="26597E8D" w14:textId="77777777" w:rsidR="007F5FBE" w:rsidRDefault="007F5FBE" w:rsidP="00491048">
      <w:pPr>
        <w:pStyle w:val="QuestionSeparator"/>
        <w:spacing w:before="0" w:after="0" w:line="240" w:lineRule="auto"/>
      </w:pPr>
    </w:p>
    <w:p w14:paraId="52589EF8" w14:textId="77777777" w:rsidR="007F5FBE" w:rsidRDefault="007F5FBE" w:rsidP="00491048">
      <w:pPr>
        <w:spacing w:line="240" w:lineRule="auto"/>
      </w:pPr>
    </w:p>
    <w:p w14:paraId="2CD76F54" w14:textId="4A4EF732" w:rsidR="007F5FBE" w:rsidRDefault="009A60B1" w:rsidP="00625E2C">
      <w:pPr>
        <w:pStyle w:val="ListParagraph"/>
        <w:keepNext/>
        <w:numPr>
          <w:ilvl w:val="0"/>
          <w:numId w:val="17"/>
        </w:numPr>
        <w:spacing w:line="240" w:lineRule="auto"/>
      </w:pPr>
      <w:r>
        <w:t>Singapore needs to be more competitive in the long-run amidst industry transformation</w:t>
      </w:r>
      <w:r w:rsidR="0013406B">
        <w:t>.</w:t>
      </w:r>
    </w:p>
    <w:p w14:paraId="5FD6BE2F" w14:textId="77777777" w:rsidR="007F5FBE" w:rsidRDefault="009A60B1" w:rsidP="00491048">
      <w:pPr>
        <w:pStyle w:val="ListParagraph"/>
        <w:keepNext/>
        <w:numPr>
          <w:ilvl w:val="0"/>
          <w:numId w:val="4"/>
        </w:numPr>
        <w:spacing w:before="0" w:line="240" w:lineRule="auto"/>
      </w:pPr>
      <w:r>
        <w:t xml:space="preserve">Strongly Agree </w:t>
      </w:r>
    </w:p>
    <w:p w14:paraId="4C4AF4A7" w14:textId="77777777" w:rsidR="007F5FBE" w:rsidRDefault="009A60B1" w:rsidP="00491048">
      <w:pPr>
        <w:pStyle w:val="ListParagraph"/>
        <w:keepNext/>
        <w:numPr>
          <w:ilvl w:val="0"/>
          <w:numId w:val="4"/>
        </w:numPr>
        <w:spacing w:before="0" w:line="240" w:lineRule="auto"/>
      </w:pPr>
      <w:r>
        <w:t xml:space="preserve">Agree </w:t>
      </w:r>
    </w:p>
    <w:p w14:paraId="729893DD" w14:textId="77777777" w:rsidR="007F5FBE" w:rsidRDefault="009A60B1" w:rsidP="00491048">
      <w:pPr>
        <w:pStyle w:val="ListParagraph"/>
        <w:keepNext/>
        <w:numPr>
          <w:ilvl w:val="0"/>
          <w:numId w:val="4"/>
        </w:numPr>
        <w:spacing w:before="0" w:line="240" w:lineRule="auto"/>
      </w:pPr>
      <w:r>
        <w:t xml:space="preserve">Neutral </w:t>
      </w:r>
    </w:p>
    <w:p w14:paraId="626D8663" w14:textId="77777777" w:rsidR="007F5FBE" w:rsidRDefault="009A60B1" w:rsidP="00491048">
      <w:pPr>
        <w:pStyle w:val="ListParagraph"/>
        <w:keepNext/>
        <w:numPr>
          <w:ilvl w:val="0"/>
          <w:numId w:val="4"/>
        </w:numPr>
        <w:spacing w:before="0" w:line="240" w:lineRule="auto"/>
      </w:pPr>
      <w:r>
        <w:t xml:space="preserve">Disagree </w:t>
      </w:r>
    </w:p>
    <w:p w14:paraId="1EC95C9B" w14:textId="77777777" w:rsidR="007F5FBE" w:rsidRDefault="009A60B1" w:rsidP="00491048">
      <w:pPr>
        <w:pStyle w:val="ListParagraph"/>
        <w:keepNext/>
        <w:numPr>
          <w:ilvl w:val="0"/>
          <w:numId w:val="4"/>
        </w:numPr>
        <w:spacing w:before="0" w:line="240" w:lineRule="auto"/>
      </w:pPr>
      <w:r>
        <w:t xml:space="preserve">Strongly Disagree </w:t>
      </w:r>
    </w:p>
    <w:p w14:paraId="2DF27B94" w14:textId="77777777" w:rsidR="007F5FBE" w:rsidRDefault="007F5FBE" w:rsidP="00491048">
      <w:pPr>
        <w:spacing w:line="240" w:lineRule="auto"/>
      </w:pPr>
    </w:p>
    <w:p w14:paraId="4A7BAB5D" w14:textId="77777777" w:rsidR="007F5FBE" w:rsidRDefault="007F5FBE" w:rsidP="00491048">
      <w:pPr>
        <w:pStyle w:val="QuestionSeparator"/>
        <w:spacing w:before="0" w:after="0" w:line="240" w:lineRule="auto"/>
      </w:pPr>
    </w:p>
    <w:p w14:paraId="0569FD62" w14:textId="77777777" w:rsidR="007F5FBE" w:rsidRDefault="007F5FBE" w:rsidP="00491048">
      <w:pPr>
        <w:spacing w:line="240" w:lineRule="auto"/>
      </w:pPr>
    </w:p>
    <w:p w14:paraId="4E2A4FF9" w14:textId="526E249C" w:rsidR="007F5FBE" w:rsidRDefault="009A60B1" w:rsidP="00625E2C">
      <w:pPr>
        <w:pStyle w:val="ListParagraph"/>
        <w:keepNext/>
        <w:numPr>
          <w:ilvl w:val="0"/>
          <w:numId w:val="17"/>
        </w:numPr>
        <w:spacing w:line="240" w:lineRule="auto"/>
      </w:pPr>
      <w:r>
        <w:t>Please provide other feedback on Singapore's long-run competitiveness in industry transformation (if any):</w:t>
      </w:r>
    </w:p>
    <w:p w14:paraId="484AE636" w14:textId="77777777" w:rsidR="007F5FBE" w:rsidRDefault="009A60B1" w:rsidP="00491048">
      <w:pPr>
        <w:pStyle w:val="TextEntryLine"/>
        <w:spacing w:before="0"/>
        <w:ind w:firstLine="400"/>
      </w:pPr>
      <w:r>
        <w:t>________________________________________________________________</w:t>
      </w:r>
    </w:p>
    <w:p w14:paraId="7C6E8EE3" w14:textId="77777777" w:rsidR="007F5FBE" w:rsidRDefault="009A60B1" w:rsidP="00491048">
      <w:pPr>
        <w:pStyle w:val="TextEntryLine"/>
        <w:spacing w:before="0"/>
        <w:ind w:firstLine="400"/>
      </w:pPr>
      <w:r>
        <w:t>________________________________________________________________</w:t>
      </w:r>
    </w:p>
    <w:p w14:paraId="386CA289" w14:textId="77777777" w:rsidR="007F5FBE" w:rsidRDefault="009A60B1" w:rsidP="00491048">
      <w:pPr>
        <w:pStyle w:val="TextEntryLine"/>
        <w:spacing w:before="0"/>
        <w:ind w:firstLine="400"/>
      </w:pPr>
      <w:r>
        <w:t>________________________________________________________________</w:t>
      </w:r>
    </w:p>
    <w:p w14:paraId="3AA43637" w14:textId="77777777" w:rsidR="007F5FBE" w:rsidRDefault="009A60B1" w:rsidP="00491048">
      <w:pPr>
        <w:pStyle w:val="TextEntryLine"/>
        <w:spacing w:before="0"/>
        <w:ind w:firstLine="400"/>
      </w:pPr>
      <w:r>
        <w:t>________________________________________________________________</w:t>
      </w:r>
    </w:p>
    <w:p w14:paraId="48C0AAA8" w14:textId="77777777" w:rsidR="007F5FBE" w:rsidRDefault="009A60B1" w:rsidP="00491048">
      <w:pPr>
        <w:pStyle w:val="TextEntryLine"/>
        <w:spacing w:before="0"/>
        <w:ind w:firstLine="400"/>
      </w:pPr>
      <w:r>
        <w:t>________________________________________________________________</w:t>
      </w:r>
    </w:p>
    <w:p w14:paraId="225FBE3C" w14:textId="77777777" w:rsidR="007F5FBE" w:rsidRDefault="007F5FBE" w:rsidP="00491048">
      <w:pPr>
        <w:spacing w:line="240" w:lineRule="auto"/>
      </w:pPr>
    </w:p>
    <w:p w14:paraId="4E11B70C" w14:textId="77777777" w:rsidR="007F5FBE" w:rsidRDefault="007F5FBE" w:rsidP="00491048">
      <w:pPr>
        <w:pStyle w:val="QuestionSeparator"/>
        <w:spacing w:before="0" w:after="0" w:line="240" w:lineRule="auto"/>
      </w:pPr>
    </w:p>
    <w:p w14:paraId="18A82A7E" w14:textId="77777777" w:rsidR="007F5FBE" w:rsidRDefault="007F5FBE" w:rsidP="00491048">
      <w:pPr>
        <w:spacing w:line="240" w:lineRule="auto"/>
      </w:pPr>
    </w:p>
    <w:p w14:paraId="0672E32B" w14:textId="667F60A4" w:rsidR="007F5FBE" w:rsidRDefault="009A60B1" w:rsidP="00625E2C">
      <w:pPr>
        <w:pStyle w:val="ListParagraph"/>
        <w:keepNext/>
        <w:numPr>
          <w:ilvl w:val="0"/>
          <w:numId w:val="17"/>
        </w:numPr>
        <w:spacing w:line="240" w:lineRule="auto"/>
      </w:pPr>
      <w:r>
        <w:t>There are significant hurdles for further digitalisation in conducting trade across borders (e.g., banks’ credit letters, bills of lading)</w:t>
      </w:r>
      <w:r w:rsidR="0013406B">
        <w:t>.</w:t>
      </w:r>
    </w:p>
    <w:p w14:paraId="00818F5D" w14:textId="77777777" w:rsidR="007F5FBE" w:rsidRDefault="009A60B1" w:rsidP="00491048">
      <w:pPr>
        <w:pStyle w:val="ListParagraph"/>
        <w:keepNext/>
        <w:numPr>
          <w:ilvl w:val="0"/>
          <w:numId w:val="4"/>
        </w:numPr>
        <w:spacing w:before="0" w:line="240" w:lineRule="auto"/>
      </w:pPr>
      <w:r>
        <w:t xml:space="preserve">Strongly Agree </w:t>
      </w:r>
    </w:p>
    <w:p w14:paraId="056592BE" w14:textId="77777777" w:rsidR="007F5FBE" w:rsidRDefault="009A60B1" w:rsidP="00491048">
      <w:pPr>
        <w:pStyle w:val="ListParagraph"/>
        <w:keepNext/>
        <w:numPr>
          <w:ilvl w:val="0"/>
          <w:numId w:val="4"/>
        </w:numPr>
        <w:spacing w:before="0" w:line="240" w:lineRule="auto"/>
      </w:pPr>
      <w:r>
        <w:t xml:space="preserve">Agree </w:t>
      </w:r>
    </w:p>
    <w:p w14:paraId="24BB4018" w14:textId="77777777" w:rsidR="007F5FBE" w:rsidRDefault="009A60B1" w:rsidP="00491048">
      <w:pPr>
        <w:pStyle w:val="ListParagraph"/>
        <w:keepNext/>
        <w:numPr>
          <w:ilvl w:val="0"/>
          <w:numId w:val="4"/>
        </w:numPr>
        <w:spacing w:before="0" w:line="240" w:lineRule="auto"/>
      </w:pPr>
      <w:r>
        <w:t xml:space="preserve">Neutral </w:t>
      </w:r>
    </w:p>
    <w:p w14:paraId="3E96991E" w14:textId="77777777" w:rsidR="007F5FBE" w:rsidRDefault="009A60B1" w:rsidP="00491048">
      <w:pPr>
        <w:pStyle w:val="ListParagraph"/>
        <w:keepNext/>
        <w:numPr>
          <w:ilvl w:val="0"/>
          <w:numId w:val="4"/>
        </w:numPr>
        <w:spacing w:before="0" w:line="240" w:lineRule="auto"/>
      </w:pPr>
      <w:r>
        <w:t xml:space="preserve">Disagree </w:t>
      </w:r>
    </w:p>
    <w:p w14:paraId="327CD786" w14:textId="77777777" w:rsidR="007F5FBE" w:rsidRDefault="009A60B1" w:rsidP="00491048">
      <w:pPr>
        <w:pStyle w:val="ListParagraph"/>
        <w:keepNext/>
        <w:numPr>
          <w:ilvl w:val="0"/>
          <w:numId w:val="4"/>
        </w:numPr>
        <w:spacing w:before="0" w:line="240" w:lineRule="auto"/>
      </w:pPr>
      <w:r>
        <w:t xml:space="preserve">Strongly Disagree </w:t>
      </w:r>
    </w:p>
    <w:p w14:paraId="7A64F3B6" w14:textId="77777777" w:rsidR="007F5FBE" w:rsidRDefault="007F5FBE" w:rsidP="00491048">
      <w:pPr>
        <w:spacing w:line="240" w:lineRule="auto"/>
      </w:pPr>
    </w:p>
    <w:p w14:paraId="0DE68AA0" w14:textId="77777777" w:rsidR="007F5FBE" w:rsidRDefault="007F5FBE" w:rsidP="00491048">
      <w:pPr>
        <w:pStyle w:val="QuestionSeparator"/>
        <w:spacing w:before="0" w:after="0" w:line="240" w:lineRule="auto"/>
      </w:pPr>
    </w:p>
    <w:p w14:paraId="6060D931" w14:textId="77777777" w:rsidR="007F5FBE" w:rsidRDefault="007F5FBE" w:rsidP="00491048">
      <w:pPr>
        <w:spacing w:line="240" w:lineRule="auto"/>
      </w:pPr>
    </w:p>
    <w:p w14:paraId="7E79080F" w14:textId="3FAB69F7" w:rsidR="007F5FBE" w:rsidRDefault="009A60B1" w:rsidP="00625E2C">
      <w:pPr>
        <w:pStyle w:val="ListParagraph"/>
        <w:keepNext/>
        <w:numPr>
          <w:ilvl w:val="0"/>
          <w:numId w:val="17"/>
        </w:numPr>
        <w:spacing w:line="240" w:lineRule="auto"/>
      </w:pPr>
      <w:r>
        <w:t>Please provide other feedback on hurdles for digitalisation in cross-border trade (if any):</w:t>
      </w:r>
    </w:p>
    <w:p w14:paraId="043730CC" w14:textId="77777777" w:rsidR="007F5FBE" w:rsidRDefault="009A60B1" w:rsidP="00491048">
      <w:pPr>
        <w:pStyle w:val="TextEntryLine"/>
        <w:spacing w:before="0"/>
        <w:ind w:firstLine="400"/>
      </w:pPr>
      <w:r>
        <w:t>________________________________________________________________</w:t>
      </w:r>
    </w:p>
    <w:p w14:paraId="5457B3A3" w14:textId="77777777" w:rsidR="007F5FBE" w:rsidRDefault="009A60B1" w:rsidP="00491048">
      <w:pPr>
        <w:pStyle w:val="TextEntryLine"/>
        <w:spacing w:before="0"/>
        <w:ind w:firstLine="400"/>
      </w:pPr>
      <w:r>
        <w:t>________________________________________________________________</w:t>
      </w:r>
    </w:p>
    <w:p w14:paraId="43935087" w14:textId="77777777" w:rsidR="007F5FBE" w:rsidRDefault="009A60B1" w:rsidP="00491048">
      <w:pPr>
        <w:pStyle w:val="TextEntryLine"/>
        <w:spacing w:before="0"/>
        <w:ind w:firstLine="400"/>
      </w:pPr>
      <w:r>
        <w:t>________________________________________________________________</w:t>
      </w:r>
    </w:p>
    <w:p w14:paraId="05851C7E" w14:textId="77777777" w:rsidR="007F5FBE" w:rsidRDefault="009A60B1" w:rsidP="00491048">
      <w:pPr>
        <w:pStyle w:val="TextEntryLine"/>
        <w:spacing w:before="0"/>
        <w:ind w:firstLine="400"/>
      </w:pPr>
      <w:r>
        <w:t>________________________________________________________________</w:t>
      </w:r>
    </w:p>
    <w:p w14:paraId="5EA2D242" w14:textId="77777777" w:rsidR="007F5FBE" w:rsidRDefault="009A60B1" w:rsidP="00491048">
      <w:pPr>
        <w:pStyle w:val="TextEntryLine"/>
        <w:spacing w:before="0"/>
        <w:ind w:firstLine="400"/>
      </w:pPr>
      <w:r>
        <w:t>________________________________________________________________</w:t>
      </w:r>
    </w:p>
    <w:p w14:paraId="27690891" w14:textId="77777777" w:rsidR="007F5FBE" w:rsidRDefault="007F5FBE" w:rsidP="00491048">
      <w:pPr>
        <w:spacing w:line="240" w:lineRule="auto"/>
      </w:pPr>
    </w:p>
    <w:p w14:paraId="037A6D4F" w14:textId="77777777" w:rsidR="007F5FBE" w:rsidRDefault="007F5FBE" w:rsidP="00491048">
      <w:pPr>
        <w:pStyle w:val="QuestionSeparator"/>
        <w:spacing w:before="0" w:after="0" w:line="240" w:lineRule="auto"/>
      </w:pPr>
    </w:p>
    <w:p w14:paraId="0AC01FE2" w14:textId="77777777" w:rsidR="007F5FBE" w:rsidRDefault="007F5FBE" w:rsidP="00491048">
      <w:pPr>
        <w:spacing w:line="240" w:lineRule="auto"/>
      </w:pPr>
    </w:p>
    <w:p w14:paraId="0793CCB7" w14:textId="2E0D0245" w:rsidR="007F5FBE" w:rsidRDefault="009A60B1" w:rsidP="00625E2C">
      <w:pPr>
        <w:pStyle w:val="ListParagraph"/>
        <w:keepNext/>
        <w:numPr>
          <w:ilvl w:val="0"/>
          <w:numId w:val="17"/>
        </w:numPr>
        <w:spacing w:line="240" w:lineRule="auto"/>
      </w:pPr>
      <w:r>
        <w:t>There is a need for more support and incentives in driving industry transformation efforts</w:t>
      </w:r>
      <w:r w:rsidR="0013406B">
        <w:t>.</w:t>
      </w:r>
    </w:p>
    <w:p w14:paraId="4C213104" w14:textId="77777777" w:rsidR="007F5FBE" w:rsidRDefault="009A60B1" w:rsidP="00491048">
      <w:pPr>
        <w:pStyle w:val="ListParagraph"/>
        <w:keepNext/>
        <w:numPr>
          <w:ilvl w:val="0"/>
          <w:numId w:val="4"/>
        </w:numPr>
        <w:spacing w:before="0" w:line="240" w:lineRule="auto"/>
      </w:pPr>
      <w:r>
        <w:t xml:space="preserve">Strongly Agree </w:t>
      </w:r>
    </w:p>
    <w:p w14:paraId="30624A8F" w14:textId="77777777" w:rsidR="007F5FBE" w:rsidRDefault="009A60B1" w:rsidP="00491048">
      <w:pPr>
        <w:pStyle w:val="ListParagraph"/>
        <w:keepNext/>
        <w:numPr>
          <w:ilvl w:val="0"/>
          <w:numId w:val="4"/>
        </w:numPr>
        <w:spacing w:before="0" w:line="240" w:lineRule="auto"/>
      </w:pPr>
      <w:r>
        <w:t xml:space="preserve">Agree </w:t>
      </w:r>
    </w:p>
    <w:p w14:paraId="45D31D33" w14:textId="77777777" w:rsidR="007F5FBE" w:rsidRDefault="009A60B1" w:rsidP="00491048">
      <w:pPr>
        <w:pStyle w:val="ListParagraph"/>
        <w:keepNext/>
        <w:numPr>
          <w:ilvl w:val="0"/>
          <w:numId w:val="4"/>
        </w:numPr>
        <w:spacing w:before="0" w:line="240" w:lineRule="auto"/>
      </w:pPr>
      <w:r>
        <w:t xml:space="preserve">Neutral </w:t>
      </w:r>
    </w:p>
    <w:p w14:paraId="4F1411C8" w14:textId="77777777" w:rsidR="007F5FBE" w:rsidRDefault="009A60B1" w:rsidP="00491048">
      <w:pPr>
        <w:pStyle w:val="ListParagraph"/>
        <w:keepNext/>
        <w:numPr>
          <w:ilvl w:val="0"/>
          <w:numId w:val="4"/>
        </w:numPr>
        <w:spacing w:before="0" w:line="240" w:lineRule="auto"/>
      </w:pPr>
      <w:r>
        <w:t xml:space="preserve">Disagree </w:t>
      </w:r>
    </w:p>
    <w:p w14:paraId="4FFB00D8" w14:textId="77777777" w:rsidR="007F5FBE" w:rsidRDefault="009A60B1" w:rsidP="00491048">
      <w:pPr>
        <w:pStyle w:val="ListParagraph"/>
        <w:keepNext/>
        <w:numPr>
          <w:ilvl w:val="0"/>
          <w:numId w:val="4"/>
        </w:numPr>
        <w:spacing w:before="0" w:line="240" w:lineRule="auto"/>
      </w:pPr>
      <w:r>
        <w:t xml:space="preserve">Strongly Disagree </w:t>
      </w:r>
    </w:p>
    <w:p w14:paraId="6B5C3A7A" w14:textId="77777777" w:rsidR="007F5FBE" w:rsidRDefault="007F5FBE" w:rsidP="00491048">
      <w:pPr>
        <w:spacing w:line="240" w:lineRule="auto"/>
      </w:pPr>
    </w:p>
    <w:p w14:paraId="4C3C5C9F" w14:textId="77777777" w:rsidR="007F5FBE" w:rsidRDefault="007F5FBE" w:rsidP="00491048">
      <w:pPr>
        <w:pStyle w:val="QuestionSeparator"/>
        <w:spacing w:before="0" w:after="0" w:line="240" w:lineRule="auto"/>
      </w:pPr>
    </w:p>
    <w:p w14:paraId="77BD02E4" w14:textId="441CED3A" w:rsidR="007F5FBE" w:rsidRDefault="009A60B1" w:rsidP="00625E2C">
      <w:pPr>
        <w:pStyle w:val="ListParagraph"/>
        <w:keepNext/>
        <w:numPr>
          <w:ilvl w:val="0"/>
          <w:numId w:val="17"/>
        </w:numPr>
        <w:spacing w:line="240" w:lineRule="auto"/>
      </w:pPr>
      <w:r>
        <w:t>Please provide other feedback on support and incentives in driving industry transformation (if any):</w:t>
      </w:r>
    </w:p>
    <w:p w14:paraId="2924DFCA" w14:textId="77777777" w:rsidR="007F5FBE" w:rsidRDefault="009A60B1" w:rsidP="00491048">
      <w:pPr>
        <w:pStyle w:val="TextEntryLine"/>
        <w:spacing w:before="0"/>
        <w:ind w:firstLine="400"/>
      </w:pPr>
      <w:r>
        <w:t>________________________________________________________________</w:t>
      </w:r>
    </w:p>
    <w:p w14:paraId="06A9FEB6" w14:textId="77777777" w:rsidR="007F5FBE" w:rsidRDefault="009A60B1" w:rsidP="00491048">
      <w:pPr>
        <w:pStyle w:val="TextEntryLine"/>
        <w:spacing w:before="0"/>
        <w:ind w:firstLine="400"/>
      </w:pPr>
      <w:r>
        <w:t>________________________________________________________________</w:t>
      </w:r>
    </w:p>
    <w:p w14:paraId="429D33AE" w14:textId="77777777" w:rsidR="007F5FBE" w:rsidRDefault="009A60B1" w:rsidP="00491048">
      <w:pPr>
        <w:pStyle w:val="TextEntryLine"/>
        <w:spacing w:before="0"/>
        <w:ind w:firstLine="400"/>
      </w:pPr>
      <w:r>
        <w:t>________________________________________________________________</w:t>
      </w:r>
    </w:p>
    <w:p w14:paraId="23D47075" w14:textId="77777777" w:rsidR="007F5FBE" w:rsidRDefault="009A60B1" w:rsidP="00491048">
      <w:pPr>
        <w:pStyle w:val="TextEntryLine"/>
        <w:spacing w:before="0"/>
        <w:ind w:firstLine="400"/>
      </w:pPr>
      <w:r>
        <w:t>________________________________________________________________</w:t>
      </w:r>
    </w:p>
    <w:p w14:paraId="27EAEE9B" w14:textId="77777777" w:rsidR="007F5FBE" w:rsidRDefault="009A60B1" w:rsidP="00491048">
      <w:pPr>
        <w:pStyle w:val="TextEntryLine"/>
        <w:spacing w:before="0"/>
        <w:ind w:firstLine="400"/>
      </w:pPr>
      <w:r>
        <w:t>________________________________________________________________</w:t>
      </w:r>
    </w:p>
    <w:p w14:paraId="7AD06953" w14:textId="77777777" w:rsidR="007F5FBE" w:rsidRDefault="007F5FBE" w:rsidP="00491048">
      <w:pPr>
        <w:spacing w:line="240" w:lineRule="auto"/>
      </w:pPr>
    </w:p>
    <w:p w14:paraId="28659E1F" w14:textId="77777777" w:rsidR="007F5FBE" w:rsidRDefault="007F5FBE" w:rsidP="00491048">
      <w:pPr>
        <w:pStyle w:val="QuestionSeparator"/>
        <w:spacing w:before="0" w:after="0" w:line="240" w:lineRule="auto"/>
      </w:pPr>
    </w:p>
    <w:p w14:paraId="5D6FE699" w14:textId="77777777" w:rsidR="007F5FBE" w:rsidRDefault="007F5FBE" w:rsidP="00491048">
      <w:pPr>
        <w:spacing w:line="240" w:lineRule="auto"/>
      </w:pPr>
    </w:p>
    <w:p w14:paraId="28EE6588" w14:textId="24C5B3F2" w:rsidR="007F5FBE" w:rsidRDefault="009A60B1" w:rsidP="00625E2C">
      <w:pPr>
        <w:pStyle w:val="ListParagraph"/>
        <w:keepNext/>
        <w:numPr>
          <w:ilvl w:val="0"/>
          <w:numId w:val="17"/>
        </w:numPr>
        <w:spacing w:line="240" w:lineRule="auto"/>
      </w:pPr>
      <w:r>
        <w:t>There is a need to share know-how in operationalising transformation plans</w:t>
      </w:r>
      <w:r w:rsidR="0013406B">
        <w:t>.</w:t>
      </w:r>
    </w:p>
    <w:p w14:paraId="5CB9E61A" w14:textId="77777777" w:rsidR="007F5FBE" w:rsidRDefault="009A60B1" w:rsidP="00491048">
      <w:pPr>
        <w:pStyle w:val="ListParagraph"/>
        <w:keepNext/>
        <w:numPr>
          <w:ilvl w:val="0"/>
          <w:numId w:val="4"/>
        </w:numPr>
        <w:spacing w:before="0" w:line="240" w:lineRule="auto"/>
      </w:pPr>
      <w:r>
        <w:t xml:space="preserve">Strongly Agree </w:t>
      </w:r>
    </w:p>
    <w:p w14:paraId="62BD4929" w14:textId="77777777" w:rsidR="007F5FBE" w:rsidRDefault="009A60B1" w:rsidP="00491048">
      <w:pPr>
        <w:pStyle w:val="ListParagraph"/>
        <w:keepNext/>
        <w:numPr>
          <w:ilvl w:val="0"/>
          <w:numId w:val="4"/>
        </w:numPr>
        <w:spacing w:before="0" w:line="240" w:lineRule="auto"/>
      </w:pPr>
      <w:r>
        <w:t xml:space="preserve">Agree </w:t>
      </w:r>
    </w:p>
    <w:p w14:paraId="12ACA24F" w14:textId="77777777" w:rsidR="007F5FBE" w:rsidRDefault="009A60B1" w:rsidP="00491048">
      <w:pPr>
        <w:pStyle w:val="ListParagraph"/>
        <w:keepNext/>
        <w:numPr>
          <w:ilvl w:val="0"/>
          <w:numId w:val="4"/>
        </w:numPr>
        <w:spacing w:before="0" w:line="240" w:lineRule="auto"/>
      </w:pPr>
      <w:r>
        <w:t xml:space="preserve">Neutral </w:t>
      </w:r>
    </w:p>
    <w:p w14:paraId="03DB6035" w14:textId="77777777" w:rsidR="007F5FBE" w:rsidRDefault="009A60B1" w:rsidP="00491048">
      <w:pPr>
        <w:pStyle w:val="ListParagraph"/>
        <w:keepNext/>
        <w:numPr>
          <w:ilvl w:val="0"/>
          <w:numId w:val="4"/>
        </w:numPr>
        <w:spacing w:before="0" w:line="240" w:lineRule="auto"/>
      </w:pPr>
      <w:r>
        <w:t xml:space="preserve">Disagree </w:t>
      </w:r>
    </w:p>
    <w:p w14:paraId="12068AE0" w14:textId="77777777" w:rsidR="007F5FBE" w:rsidRDefault="009A60B1" w:rsidP="00491048">
      <w:pPr>
        <w:pStyle w:val="ListParagraph"/>
        <w:keepNext/>
        <w:numPr>
          <w:ilvl w:val="0"/>
          <w:numId w:val="4"/>
        </w:numPr>
        <w:spacing w:before="0" w:line="240" w:lineRule="auto"/>
      </w:pPr>
      <w:r>
        <w:t xml:space="preserve">Strongly Disagree </w:t>
      </w:r>
    </w:p>
    <w:p w14:paraId="200A8101" w14:textId="77777777" w:rsidR="007F5FBE" w:rsidRDefault="007F5FBE" w:rsidP="00491048">
      <w:pPr>
        <w:spacing w:line="240" w:lineRule="auto"/>
      </w:pPr>
    </w:p>
    <w:p w14:paraId="4E03BDBB" w14:textId="77777777" w:rsidR="007F5FBE" w:rsidRDefault="007F5FBE" w:rsidP="00491048">
      <w:pPr>
        <w:pStyle w:val="QuestionSeparator"/>
        <w:spacing w:before="0" w:after="0" w:line="240" w:lineRule="auto"/>
      </w:pPr>
    </w:p>
    <w:p w14:paraId="00929BE2" w14:textId="77777777" w:rsidR="007F5FBE" w:rsidRDefault="007F5FBE" w:rsidP="00491048">
      <w:pPr>
        <w:spacing w:line="240" w:lineRule="auto"/>
      </w:pPr>
    </w:p>
    <w:p w14:paraId="1372E4A0" w14:textId="4F9517A4" w:rsidR="007F5FBE" w:rsidRDefault="009A60B1" w:rsidP="00625E2C">
      <w:pPr>
        <w:pStyle w:val="ListParagraph"/>
        <w:keepNext/>
        <w:numPr>
          <w:ilvl w:val="0"/>
          <w:numId w:val="17"/>
        </w:numPr>
        <w:spacing w:line="240" w:lineRule="auto"/>
      </w:pPr>
      <w:r>
        <w:t>Please provide other feedback on sharing know-how in operationalising transformation plans (if any):</w:t>
      </w:r>
    </w:p>
    <w:p w14:paraId="39B99875" w14:textId="77777777" w:rsidR="007F5FBE" w:rsidRDefault="009A60B1" w:rsidP="00491048">
      <w:pPr>
        <w:pStyle w:val="TextEntryLine"/>
        <w:spacing w:before="0"/>
        <w:ind w:firstLine="400"/>
      </w:pPr>
      <w:r>
        <w:t>________________________________________________________________</w:t>
      </w:r>
    </w:p>
    <w:p w14:paraId="201A86AD" w14:textId="77777777" w:rsidR="007F5FBE" w:rsidRDefault="009A60B1" w:rsidP="00491048">
      <w:pPr>
        <w:pStyle w:val="TextEntryLine"/>
        <w:spacing w:before="0"/>
        <w:ind w:firstLine="400"/>
      </w:pPr>
      <w:r>
        <w:t>________________________________________________________________</w:t>
      </w:r>
    </w:p>
    <w:p w14:paraId="34AD65A1" w14:textId="77777777" w:rsidR="007F5FBE" w:rsidRDefault="009A60B1" w:rsidP="00491048">
      <w:pPr>
        <w:pStyle w:val="TextEntryLine"/>
        <w:spacing w:before="0"/>
        <w:ind w:firstLine="400"/>
      </w:pPr>
      <w:r>
        <w:t>________________________________________________________________</w:t>
      </w:r>
    </w:p>
    <w:p w14:paraId="7B208F9A" w14:textId="77777777" w:rsidR="007F5FBE" w:rsidRDefault="009A60B1" w:rsidP="00491048">
      <w:pPr>
        <w:pStyle w:val="TextEntryLine"/>
        <w:spacing w:before="0"/>
        <w:ind w:firstLine="400"/>
      </w:pPr>
      <w:r>
        <w:t>________________________________________________________________</w:t>
      </w:r>
    </w:p>
    <w:p w14:paraId="2B31F70A" w14:textId="77777777" w:rsidR="007F5FBE" w:rsidRDefault="009A60B1" w:rsidP="00491048">
      <w:pPr>
        <w:pStyle w:val="TextEntryLine"/>
        <w:spacing w:before="0"/>
        <w:ind w:firstLine="400"/>
      </w:pPr>
      <w:r>
        <w:t>________________________________________________________________</w:t>
      </w:r>
    </w:p>
    <w:p w14:paraId="36DF0A48" w14:textId="77777777" w:rsidR="007F5FBE" w:rsidRDefault="007F5FBE" w:rsidP="00491048">
      <w:pPr>
        <w:spacing w:line="240" w:lineRule="auto"/>
      </w:pPr>
    </w:p>
    <w:p w14:paraId="259A4938" w14:textId="25B8C86B" w:rsidR="007F5FBE" w:rsidRDefault="009A60B1" w:rsidP="00491048">
      <w:pPr>
        <w:pStyle w:val="BlockEndLabel"/>
        <w:spacing w:before="0"/>
      </w:pPr>
      <w:r>
        <w:t>End of Block:</w:t>
      </w:r>
      <w:r w:rsidR="002E28D9">
        <w:t xml:space="preserve"> Focus Area:</w:t>
      </w:r>
      <w:r>
        <w:t xml:space="preserve"> Industry Transformation -</w:t>
      </w:r>
    </w:p>
    <w:p w14:paraId="2AF7B3C0" w14:textId="77777777" w:rsidR="007F5FBE" w:rsidRDefault="007F5FBE" w:rsidP="00491048">
      <w:pPr>
        <w:pStyle w:val="BlockSeparator"/>
        <w:spacing w:line="240" w:lineRule="auto"/>
      </w:pPr>
    </w:p>
    <w:p w14:paraId="2A32AE59" w14:textId="77777777" w:rsidR="002E28D9" w:rsidRDefault="002E28D9" w:rsidP="00491048">
      <w:pPr>
        <w:pStyle w:val="BlockStartLabel"/>
        <w:spacing w:before="0" w:after="0"/>
      </w:pPr>
    </w:p>
    <w:p w14:paraId="31B2FD4B" w14:textId="77777777" w:rsidR="002E28D9" w:rsidRDefault="002E28D9" w:rsidP="00491048">
      <w:pPr>
        <w:pStyle w:val="BlockStartLabel"/>
        <w:spacing w:before="0" w:after="0"/>
      </w:pPr>
    </w:p>
    <w:p w14:paraId="6F3C4F53" w14:textId="77777777" w:rsidR="002E28D9" w:rsidRDefault="002E28D9" w:rsidP="00491048">
      <w:pPr>
        <w:pStyle w:val="BlockStartLabel"/>
        <w:spacing w:before="0" w:after="0"/>
      </w:pPr>
    </w:p>
    <w:p w14:paraId="7BB78E62" w14:textId="3CED828B" w:rsidR="007F5FBE" w:rsidRDefault="009A60B1" w:rsidP="00491048">
      <w:pPr>
        <w:pStyle w:val="BlockStartLabel"/>
        <w:spacing w:before="0" w:after="0"/>
      </w:pPr>
      <w:r>
        <w:t xml:space="preserve">Start of Block: </w:t>
      </w:r>
      <w:r w:rsidR="002E28D9">
        <w:t xml:space="preserve">Focus Area: </w:t>
      </w:r>
      <w:r>
        <w:t xml:space="preserve">Industry Transformation </w:t>
      </w:r>
    </w:p>
    <w:p w14:paraId="60C4ACE2" w14:textId="7EB5E7E2" w:rsidR="002E28D9" w:rsidRDefault="009A60B1" w:rsidP="00491048">
      <w:pPr>
        <w:keepNext/>
        <w:spacing w:line="240" w:lineRule="auto"/>
      </w:pPr>
      <w:r>
        <w:br/>
      </w:r>
      <w:r w:rsidRPr="00625E2C">
        <w:rPr>
          <w:b/>
          <w:bCs/>
        </w:rPr>
        <w:t xml:space="preserve">E) Industry Transformation  </w:t>
      </w:r>
      <w:r w:rsidRPr="00625E2C">
        <w:rPr>
          <w:b/>
          <w:bCs/>
        </w:rPr>
        <w:br/>
      </w:r>
    </w:p>
    <w:p w14:paraId="29D539D3" w14:textId="4D340C32" w:rsidR="0013406B" w:rsidRDefault="009A60B1" w:rsidP="00491048">
      <w:pPr>
        <w:keepNext/>
        <w:spacing w:line="240" w:lineRule="auto"/>
      </w:pPr>
      <w:r>
        <w:t xml:space="preserve">Please provide your rating on the current initiatives of SCIC:  </w:t>
      </w:r>
      <w:r>
        <w:br/>
      </w:r>
    </w:p>
    <w:p w14:paraId="741822EC" w14:textId="238DBDB1" w:rsidR="007F5FBE" w:rsidRDefault="009A60B1" w:rsidP="00625E2C">
      <w:pPr>
        <w:pStyle w:val="ListParagraph"/>
        <w:keepNext/>
        <w:numPr>
          <w:ilvl w:val="0"/>
          <w:numId w:val="17"/>
        </w:numPr>
        <w:spacing w:before="120" w:line="240" w:lineRule="auto"/>
      </w:pPr>
      <w:r>
        <w:t>SCIC Committees with specific focus on capacity &amp; capability building initiatives  (e.g., Advanced Manufacturing)</w:t>
      </w:r>
      <w:r w:rsidR="0013406B">
        <w:t>.</w:t>
      </w:r>
    </w:p>
    <w:p w14:paraId="5D00BEAE" w14:textId="77777777" w:rsidR="007F5FBE" w:rsidRDefault="009A60B1" w:rsidP="00491048">
      <w:pPr>
        <w:pStyle w:val="ListParagraph"/>
        <w:keepNext/>
        <w:numPr>
          <w:ilvl w:val="0"/>
          <w:numId w:val="4"/>
        </w:numPr>
        <w:spacing w:before="0" w:line="240" w:lineRule="auto"/>
      </w:pPr>
      <w:r>
        <w:t xml:space="preserve">Effective, continue as is </w:t>
      </w:r>
    </w:p>
    <w:p w14:paraId="009FF84D" w14:textId="77777777" w:rsidR="007F5FBE" w:rsidRDefault="009A60B1" w:rsidP="00491048">
      <w:pPr>
        <w:pStyle w:val="ListParagraph"/>
        <w:keepNext/>
        <w:numPr>
          <w:ilvl w:val="0"/>
          <w:numId w:val="4"/>
        </w:numPr>
        <w:spacing w:before="0" w:line="240" w:lineRule="auto"/>
      </w:pPr>
      <w:r>
        <w:t xml:space="preserve">Effective but should change somewhat </w:t>
      </w:r>
    </w:p>
    <w:p w14:paraId="14054258" w14:textId="77777777" w:rsidR="007F5FBE" w:rsidRDefault="009A60B1" w:rsidP="00491048">
      <w:pPr>
        <w:pStyle w:val="ListParagraph"/>
        <w:keepNext/>
        <w:numPr>
          <w:ilvl w:val="0"/>
          <w:numId w:val="4"/>
        </w:numPr>
        <w:spacing w:before="0" w:line="240" w:lineRule="auto"/>
      </w:pPr>
      <w:r>
        <w:t xml:space="preserve">Ineffective </w:t>
      </w:r>
    </w:p>
    <w:p w14:paraId="28CEEF6E" w14:textId="77777777" w:rsidR="007F5FBE" w:rsidRDefault="009A60B1" w:rsidP="00491048">
      <w:pPr>
        <w:pStyle w:val="ListParagraph"/>
        <w:keepNext/>
        <w:numPr>
          <w:ilvl w:val="0"/>
          <w:numId w:val="4"/>
        </w:numPr>
        <w:spacing w:before="0" w:line="240" w:lineRule="auto"/>
      </w:pPr>
      <w:r>
        <w:t xml:space="preserve">Do not know about it </w:t>
      </w:r>
    </w:p>
    <w:p w14:paraId="25C41C8D" w14:textId="77777777" w:rsidR="007F5FBE" w:rsidRDefault="007F5FBE" w:rsidP="00491048">
      <w:pPr>
        <w:spacing w:line="240" w:lineRule="auto"/>
      </w:pPr>
    </w:p>
    <w:p w14:paraId="6F881749" w14:textId="77777777" w:rsidR="007F5FBE" w:rsidRDefault="007F5FBE" w:rsidP="00491048">
      <w:pPr>
        <w:pStyle w:val="QuestionSeparator"/>
        <w:spacing w:before="0" w:after="0" w:line="240" w:lineRule="auto"/>
      </w:pPr>
    </w:p>
    <w:p w14:paraId="52F24DB5" w14:textId="77777777" w:rsidR="007F5FBE" w:rsidRDefault="007F5FBE" w:rsidP="00491048">
      <w:pPr>
        <w:spacing w:line="240" w:lineRule="auto"/>
      </w:pPr>
    </w:p>
    <w:p w14:paraId="349BF67D" w14:textId="0FB2FB0E" w:rsidR="007F5FBE" w:rsidRDefault="009A60B1" w:rsidP="00625E2C">
      <w:pPr>
        <w:pStyle w:val="ListParagraph"/>
        <w:keepNext/>
        <w:numPr>
          <w:ilvl w:val="0"/>
          <w:numId w:val="17"/>
        </w:numPr>
        <w:spacing w:line="240" w:lineRule="auto"/>
      </w:pPr>
      <w:r>
        <w:t>Please provide other feedback on SCIC Committees with specific focus on capacity &amp; capability building initiatives (if any):</w:t>
      </w:r>
    </w:p>
    <w:p w14:paraId="5E4BFC2A" w14:textId="77777777" w:rsidR="007F5FBE" w:rsidRDefault="009A60B1" w:rsidP="00491048">
      <w:pPr>
        <w:pStyle w:val="TextEntryLine"/>
        <w:spacing w:before="0"/>
        <w:ind w:firstLine="400"/>
      </w:pPr>
      <w:r>
        <w:t>________________________________________________________________</w:t>
      </w:r>
    </w:p>
    <w:p w14:paraId="2415C089" w14:textId="77777777" w:rsidR="007F5FBE" w:rsidRDefault="009A60B1" w:rsidP="00491048">
      <w:pPr>
        <w:pStyle w:val="TextEntryLine"/>
        <w:spacing w:before="0"/>
        <w:ind w:firstLine="400"/>
      </w:pPr>
      <w:r>
        <w:t>________________________________________________________________</w:t>
      </w:r>
    </w:p>
    <w:p w14:paraId="7188031C" w14:textId="77777777" w:rsidR="007F5FBE" w:rsidRDefault="009A60B1" w:rsidP="00491048">
      <w:pPr>
        <w:pStyle w:val="TextEntryLine"/>
        <w:spacing w:before="0"/>
        <w:ind w:firstLine="400"/>
      </w:pPr>
      <w:r>
        <w:t>________________________________________________________________</w:t>
      </w:r>
    </w:p>
    <w:p w14:paraId="09EC43FC" w14:textId="77777777" w:rsidR="007F5FBE" w:rsidRDefault="009A60B1" w:rsidP="00491048">
      <w:pPr>
        <w:pStyle w:val="TextEntryLine"/>
        <w:spacing w:before="0"/>
        <w:ind w:firstLine="400"/>
      </w:pPr>
      <w:r>
        <w:t>________________________________________________________________</w:t>
      </w:r>
    </w:p>
    <w:p w14:paraId="47F8C2EF" w14:textId="77777777" w:rsidR="007F5FBE" w:rsidRDefault="009A60B1" w:rsidP="00491048">
      <w:pPr>
        <w:pStyle w:val="TextEntryLine"/>
        <w:spacing w:before="0"/>
        <w:ind w:firstLine="400"/>
      </w:pPr>
      <w:r>
        <w:t>________________________________________________________________</w:t>
      </w:r>
    </w:p>
    <w:p w14:paraId="2D5B20FE" w14:textId="77777777" w:rsidR="007F5FBE" w:rsidRDefault="007F5FBE" w:rsidP="00491048">
      <w:pPr>
        <w:spacing w:line="240" w:lineRule="auto"/>
      </w:pPr>
    </w:p>
    <w:p w14:paraId="1C0D85C5" w14:textId="77777777" w:rsidR="007F5FBE" w:rsidRDefault="007F5FBE" w:rsidP="00491048">
      <w:pPr>
        <w:pStyle w:val="QuestionSeparator"/>
        <w:spacing w:before="0" w:after="0" w:line="240" w:lineRule="auto"/>
      </w:pPr>
    </w:p>
    <w:p w14:paraId="4DD193B5" w14:textId="77777777" w:rsidR="007F5FBE" w:rsidRDefault="007F5FBE" w:rsidP="00491048">
      <w:pPr>
        <w:spacing w:line="240" w:lineRule="auto"/>
      </w:pPr>
    </w:p>
    <w:p w14:paraId="7C1C68FB" w14:textId="60561410" w:rsidR="007F5FBE" w:rsidRDefault="009A60B1" w:rsidP="00625E2C">
      <w:pPr>
        <w:pStyle w:val="ListParagraph"/>
        <w:keepNext/>
        <w:numPr>
          <w:ilvl w:val="0"/>
          <w:numId w:val="17"/>
        </w:numPr>
        <w:spacing w:line="240" w:lineRule="auto"/>
      </w:pPr>
      <w:r>
        <w:t>Awareness-sharing forums and workshops</w:t>
      </w:r>
    </w:p>
    <w:p w14:paraId="68F46A67" w14:textId="77777777" w:rsidR="007F5FBE" w:rsidRDefault="009A60B1" w:rsidP="00491048">
      <w:pPr>
        <w:pStyle w:val="ListParagraph"/>
        <w:keepNext/>
        <w:numPr>
          <w:ilvl w:val="0"/>
          <w:numId w:val="4"/>
        </w:numPr>
        <w:spacing w:before="0" w:line="240" w:lineRule="auto"/>
      </w:pPr>
      <w:r>
        <w:t xml:space="preserve">Effective, continue as is </w:t>
      </w:r>
    </w:p>
    <w:p w14:paraId="03A2F020" w14:textId="77777777" w:rsidR="007F5FBE" w:rsidRDefault="009A60B1" w:rsidP="00491048">
      <w:pPr>
        <w:pStyle w:val="ListParagraph"/>
        <w:keepNext/>
        <w:numPr>
          <w:ilvl w:val="0"/>
          <w:numId w:val="4"/>
        </w:numPr>
        <w:spacing w:before="0" w:line="240" w:lineRule="auto"/>
      </w:pPr>
      <w:r>
        <w:t xml:space="preserve">Effective but should change somewhat </w:t>
      </w:r>
    </w:p>
    <w:p w14:paraId="1CE2B506" w14:textId="77777777" w:rsidR="007F5FBE" w:rsidRDefault="009A60B1" w:rsidP="00491048">
      <w:pPr>
        <w:pStyle w:val="ListParagraph"/>
        <w:keepNext/>
        <w:numPr>
          <w:ilvl w:val="0"/>
          <w:numId w:val="4"/>
        </w:numPr>
        <w:spacing w:before="0" w:line="240" w:lineRule="auto"/>
      </w:pPr>
      <w:r>
        <w:t xml:space="preserve">Ineffective </w:t>
      </w:r>
    </w:p>
    <w:p w14:paraId="40475FE7" w14:textId="77777777" w:rsidR="007F5FBE" w:rsidRDefault="009A60B1" w:rsidP="00491048">
      <w:pPr>
        <w:pStyle w:val="ListParagraph"/>
        <w:keepNext/>
        <w:numPr>
          <w:ilvl w:val="0"/>
          <w:numId w:val="4"/>
        </w:numPr>
        <w:spacing w:before="0" w:line="240" w:lineRule="auto"/>
      </w:pPr>
      <w:r>
        <w:t xml:space="preserve">Do not know about it </w:t>
      </w:r>
    </w:p>
    <w:p w14:paraId="0D36E7A7" w14:textId="77777777" w:rsidR="007F5FBE" w:rsidRDefault="007F5FBE" w:rsidP="00491048">
      <w:pPr>
        <w:spacing w:line="240" w:lineRule="auto"/>
      </w:pPr>
    </w:p>
    <w:p w14:paraId="0E61B721" w14:textId="77777777" w:rsidR="007F5FBE" w:rsidRDefault="007F5FBE" w:rsidP="00491048">
      <w:pPr>
        <w:pStyle w:val="QuestionSeparator"/>
        <w:spacing w:before="0" w:after="0" w:line="240" w:lineRule="auto"/>
      </w:pPr>
    </w:p>
    <w:p w14:paraId="55BB2F13" w14:textId="77777777" w:rsidR="007F5FBE" w:rsidRDefault="007F5FBE" w:rsidP="00491048">
      <w:pPr>
        <w:spacing w:line="240" w:lineRule="auto"/>
      </w:pPr>
    </w:p>
    <w:p w14:paraId="0909CDB0" w14:textId="614C8AB1" w:rsidR="007F5FBE" w:rsidRDefault="009A60B1" w:rsidP="00625E2C">
      <w:pPr>
        <w:pStyle w:val="ListParagraph"/>
        <w:keepNext/>
        <w:numPr>
          <w:ilvl w:val="0"/>
          <w:numId w:val="17"/>
        </w:numPr>
        <w:spacing w:line="240" w:lineRule="auto"/>
      </w:pPr>
      <w:r>
        <w:t>Please provide other feedback on awareness sharing forums and workshops (if any):</w:t>
      </w:r>
    </w:p>
    <w:p w14:paraId="58248DFC" w14:textId="77777777" w:rsidR="007F5FBE" w:rsidRDefault="009A60B1" w:rsidP="00491048">
      <w:pPr>
        <w:pStyle w:val="TextEntryLine"/>
        <w:spacing w:before="0"/>
        <w:ind w:firstLine="400"/>
      </w:pPr>
      <w:r>
        <w:t>________________________________________________________________</w:t>
      </w:r>
    </w:p>
    <w:p w14:paraId="0D67ED78" w14:textId="77777777" w:rsidR="007F5FBE" w:rsidRDefault="009A60B1" w:rsidP="00491048">
      <w:pPr>
        <w:pStyle w:val="TextEntryLine"/>
        <w:spacing w:before="0"/>
        <w:ind w:firstLine="400"/>
      </w:pPr>
      <w:r>
        <w:t>________________________________________________________________</w:t>
      </w:r>
    </w:p>
    <w:p w14:paraId="670DBDCD" w14:textId="77777777" w:rsidR="007F5FBE" w:rsidRDefault="009A60B1" w:rsidP="00491048">
      <w:pPr>
        <w:pStyle w:val="TextEntryLine"/>
        <w:spacing w:before="0"/>
        <w:ind w:firstLine="400"/>
      </w:pPr>
      <w:r>
        <w:t>________________________________________________________________</w:t>
      </w:r>
    </w:p>
    <w:p w14:paraId="15375DEE" w14:textId="77777777" w:rsidR="007F5FBE" w:rsidRDefault="009A60B1" w:rsidP="00491048">
      <w:pPr>
        <w:pStyle w:val="TextEntryLine"/>
        <w:spacing w:before="0"/>
        <w:ind w:firstLine="400"/>
      </w:pPr>
      <w:r>
        <w:t>________________________________________________________________</w:t>
      </w:r>
    </w:p>
    <w:p w14:paraId="081B41FD" w14:textId="77777777" w:rsidR="007F5FBE" w:rsidRDefault="009A60B1" w:rsidP="00491048">
      <w:pPr>
        <w:pStyle w:val="TextEntryLine"/>
        <w:spacing w:before="0"/>
        <w:ind w:firstLine="400"/>
      </w:pPr>
      <w:r>
        <w:t>________________________________________________________________</w:t>
      </w:r>
    </w:p>
    <w:p w14:paraId="18BF482D" w14:textId="77777777" w:rsidR="007F5FBE" w:rsidRDefault="007F5FBE" w:rsidP="00491048">
      <w:pPr>
        <w:spacing w:line="240" w:lineRule="auto"/>
      </w:pPr>
    </w:p>
    <w:p w14:paraId="7D40A1D6" w14:textId="77777777" w:rsidR="007F5FBE" w:rsidRDefault="007F5FBE" w:rsidP="00491048">
      <w:pPr>
        <w:pStyle w:val="QuestionSeparator"/>
        <w:spacing w:before="0" w:after="0" w:line="240" w:lineRule="auto"/>
      </w:pPr>
    </w:p>
    <w:p w14:paraId="338D977D" w14:textId="77777777" w:rsidR="007F5FBE" w:rsidRDefault="007F5FBE" w:rsidP="00491048">
      <w:pPr>
        <w:spacing w:line="240" w:lineRule="auto"/>
      </w:pPr>
    </w:p>
    <w:p w14:paraId="59F95CEB" w14:textId="5071A32F" w:rsidR="007F5FBE" w:rsidRDefault="009A60B1" w:rsidP="00625E2C">
      <w:pPr>
        <w:pStyle w:val="ListParagraph"/>
        <w:keepNext/>
        <w:numPr>
          <w:ilvl w:val="0"/>
          <w:numId w:val="17"/>
        </w:numPr>
        <w:spacing w:line="240" w:lineRule="auto"/>
      </w:pPr>
      <w:r>
        <w:t>Productivity Council – implementation of management practices and productivity improvements in Energy &amp; Chemicals cluster </w:t>
      </w:r>
    </w:p>
    <w:p w14:paraId="4E6E7A4A" w14:textId="77777777" w:rsidR="007F5FBE" w:rsidRDefault="009A60B1" w:rsidP="00491048">
      <w:pPr>
        <w:pStyle w:val="ListParagraph"/>
        <w:keepNext/>
        <w:numPr>
          <w:ilvl w:val="0"/>
          <w:numId w:val="4"/>
        </w:numPr>
        <w:spacing w:before="0" w:line="240" w:lineRule="auto"/>
      </w:pPr>
      <w:r>
        <w:t xml:space="preserve">Effective, continue as is </w:t>
      </w:r>
    </w:p>
    <w:p w14:paraId="7F563754" w14:textId="77777777" w:rsidR="007F5FBE" w:rsidRDefault="009A60B1" w:rsidP="00491048">
      <w:pPr>
        <w:pStyle w:val="ListParagraph"/>
        <w:keepNext/>
        <w:numPr>
          <w:ilvl w:val="0"/>
          <w:numId w:val="4"/>
        </w:numPr>
        <w:spacing w:before="0" w:line="240" w:lineRule="auto"/>
      </w:pPr>
      <w:r>
        <w:t xml:space="preserve">Effective but should change somewhat </w:t>
      </w:r>
    </w:p>
    <w:p w14:paraId="2995988A" w14:textId="77777777" w:rsidR="007F5FBE" w:rsidRDefault="009A60B1" w:rsidP="00491048">
      <w:pPr>
        <w:pStyle w:val="ListParagraph"/>
        <w:keepNext/>
        <w:numPr>
          <w:ilvl w:val="0"/>
          <w:numId w:val="4"/>
        </w:numPr>
        <w:spacing w:before="0" w:line="240" w:lineRule="auto"/>
      </w:pPr>
      <w:r>
        <w:t xml:space="preserve">Ineffective </w:t>
      </w:r>
    </w:p>
    <w:p w14:paraId="6B09A5E5" w14:textId="77777777" w:rsidR="007F5FBE" w:rsidRDefault="009A60B1" w:rsidP="00491048">
      <w:pPr>
        <w:pStyle w:val="ListParagraph"/>
        <w:keepNext/>
        <w:numPr>
          <w:ilvl w:val="0"/>
          <w:numId w:val="4"/>
        </w:numPr>
        <w:spacing w:before="0" w:line="240" w:lineRule="auto"/>
      </w:pPr>
      <w:r>
        <w:t xml:space="preserve">Do not know about it </w:t>
      </w:r>
    </w:p>
    <w:p w14:paraId="6C2E3222" w14:textId="77777777" w:rsidR="007F5FBE" w:rsidRDefault="007F5FBE" w:rsidP="00491048">
      <w:pPr>
        <w:spacing w:line="240" w:lineRule="auto"/>
      </w:pPr>
    </w:p>
    <w:p w14:paraId="43462A94" w14:textId="77777777" w:rsidR="007F5FBE" w:rsidRDefault="007F5FBE" w:rsidP="00491048">
      <w:pPr>
        <w:pStyle w:val="QuestionSeparator"/>
        <w:spacing w:before="0" w:after="0" w:line="240" w:lineRule="auto"/>
      </w:pPr>
    </w:p>
    <w:p w14:paraId="75DC3CB7" w14:textId="77777777" w:rsidR="007F5FBE" w:rsidRDefault="007F5FBE" w:rsidP="00491048">
      <w:pPr>
        <w:spacing w:line="240" w:lineRule="auto"/>
      </w:pPr>
    </w:p>
    <w:p w14:paraId="1D12273A" w14:textId="328E17B8" w:rsidR="007F5FBE" w:rsidRDefault="009A60B1" w:rsidP="00625E2C">
      <w:pPr>
        <w:pStyle w:val="ListParagraph"/>
        <w:keepNext/>
        <w:numPr>
          <w:ilvl w:val="0"/>
          <w:numId w:val="17"/>
        </w:numPr>
        <w:spacing w:line="240" w:lineRule="auto"/>
      </w:pPr>
      <w:r>
        <w:t>Please provide other feedback on the Productivity Council (if any):</w:t>
      </w:r>
    </w:p>
    <w:p w14:paraId="5C77A187" w14:textId="77777777" w:rsidR="007F5FBE" w:rsidRDefault="009A60B1" w:rsidP="00491048">
      <w:pPr>
        <w:pStyle w:val="TextEntryLine"/>
        <w:spacing w:before="0"/>
        <w:ind w:firstLine="400"/>
      </w:pPr>
      <w:r>
        <w:t>________________________________________________________________</w:t>
      </w:r>
    </w:p>
    <w:p w14:paraId="747CA07D" w14:textId="77777777" w:rsidR="007F5FBE" w:rsidRDefault="009A60B1" w:rsidP="00491048">
      <w:pPr>
        <w:pStyle w:val="TextEntryLine"/>
        <w:spacing w:before="0"/>
        <w:ind w:firstLine="400"/>
      </w:pPr>
      <w:r>
        <w:t>________________________________________________________________</w:t>
      </w:r>
    </w:p>
    <w:p w14:paraId="6C25E38D" w14:textId="77777777" w:rsidR="007F5FBE" w:rsidRDefault="009A60B1" w:rsidP="00491048">
      <w:pPr>
        <w:pStyle w:val="TextEntryLine"/>
        <w:spacing w:before="0"/>
        <w:ind w:firstLine="400"/>
      </w:pPr>
      <w:r>
        <w:t>________________________________________________________________</w:t>
      </w:r>
    </w:p>
    <w:p w14:paraId="04979A14" w14:textId="77777777" w:rsidR="007F5FBE" w:rsidRDefault="009A60B1" w:rsidP="00491048">
      <w:pPr>
        <w:pStyle w:val="TextEntryLine"/>
        <w:spacing w:before="0"/>
        <w:ind w:firstLine="400"/>
      </w:pPr>
      <w:r>
        <w:t>________________________________________________________________</w:t>
      </w:r>
    </w:p>
    <w:p w14:paraId="46FE9C80" w14:textId="77777777" w:rsidR="007F5FBE" w:rsidRDefault="009A60B1" w:rsidP="00491048">
      <w:pPr>
        <w:pStyle w:val="TextEntryLine"/>
        <w:spacing w:before="0"/>
        <w:ind w:firstLine="400"/>
      </w:pPr>
      <w:r>
        <w:t>________________________________________________________________</w:t>
      </w:r>
    </w:p>
    <w:p w14:paraId="30C6ACEC" w14:textId="77777777" w:rsidR="007F5FBE" w:rsidRDefault="007F5FBE" w:rsidP="00491048">
      <w:pPr>
        <w:spacing w:line="240" w:lineRule="auto"/>
      </w:pPr>
    </w:p>
    <w:p w14:paraId="50E4AC14" w14:textId="77777777" w:rsidR="007F5FBE" w:rsidRDefault="007F5FBE" w:rsidP="00491048">
      <w:pPr>
        <w:pStyle w:val="QuestionSeparator"/>
        <w:spacing w:before="0" w:after="0" w:line="240" w:lineRule="auto"/>
      </w:pPr>
    </w:p>
    <w:p w14:paraId="6FAA6D01" w14:textId="77777777" w:rsidR="007F5FBE" w:rsidRDefault="007F5FBE" w:rsidP="00491048">
      <w:pPr>
        <w:spacing w:line="240" w:lineRule="auto"/>
      </w:pPr>
    </w:p>
    <w:p w14:paraId="7824B539" w14:textId="1030B8ED" w:rsidR="007F5FBE" w:rsidRDefault="009A60B1" w:rsidP="00625E2C">
      <w:pPr>
        <w:pStyle w:val="ListParagraph"/>
        <w:keepNext/>
        <w:numPr>
          <w:ilvl w:val="0"/>
          <w:numId w:val="17"/>
        </w:numPr>
        <w:spacing w:line="240" w:lineRule="auto"/>
      </w:pPr>
      <w:r>
        <w:t>Productivity chat before reception or other social gathering</w:t>
      </w:r>
    </w:p>
    <w:p w14:paraId="33494145" w14:textId="77777777" w:rsidR="007F5FBE" w:rsidRDefault="009A60B1" w:rsidP="00491048">
      <w:pPr>
        <w:pStyle w:val="ListParagraph"/>
        <w:keepNext/>
        <w:numPr>
          <w:ilvl w:val="0"/>
          <w:numId w:val="4"/>
        </w:numPr>
        <w:spacing w:before="0" w:line="240" w:lineRule="auto"/>
      </w:pPr>
      <w:r>
        <w:t xml:space="preserve">Effective, continue as is </w:t>
      </w:r>
    </w:p>
    <w:p w14:paraId="1C59CDC2" w14:textId="77777777" w:rsidR="007F5FBE" w:rsidRDefault="009A60B1" w:rsidP="00491048">
      <w:pPr>
        <w:pStyle w:val="ListParagraph"/>
        <w:keepNext/>
        <w:numPr>
          <w:ilvl w:val="0"/>
          <w:numId w:val="4"/>
        </w:numPr>
        <w:spacing w:before="0" w:line="240" w:lineRule="auto"/>
      </w:pPr>
      <w:r>
        <w:t xml:space="preserve">Effective but should change somewhat </w:t>
      </w:r>
    </w:p>
    <w:p w14:paraId="3C374F36" w14:textId="77777777" w:rsidR="007F5FBE" w:rsidRDefault="009A60B1" w:rsidP="00491048">
      <w:pPr>
        <w:pStyle w:val="ListParagraph"/>
        <w:keepNext/>
        <w:numPr>
          <w:ilvl w:val="0"/>
          <w:numId w:val="4"/>
        </w:numPr>
        <w:spacing w:before="0" w:line="240" w:lineRule="auto"/>
      </w:pPr>
      <w:r>
        <w:t xml:space="preserve">Ineffective </w:t>
      </w:r>
    </w:p>
    <w:p w14:paraId="30E6AC40" w14:textId="77777777" w:rsidR="007F5FBE" w:rsidRDefault="009A60B1" w:rsidP="00491048">
      <w:pPr>
        <w:pStyle w:val="ListParagraph"/>
        <w:keepNext/>
        <w:numPr>
          <w:ilvl w:val="0"/>
          <w:numId w:val="4"/>
        </w:numPr>
        <w:spacing w:before="0" w:line="240" w:lineRule="auto"/>
      </w:pPr>
      <w:r>
        <w:t xml:space="preserve">Do not know about it </w:t>
      </w:r>
    </w:p>
    <w:p w14:paraId="1C6AE0BA" w14:textId="77777777" w:rsidR="007F5FBE" w:rsidRDefault="007F5FBE" w:rsidP="00491048">
      <w:pPr>
        <w:spacing w:line="240" w:lineRule="auto"/>
      </w:pPr>
    </w:p>
    <w:p w14:paraId="4B3C125E" w14:textId="77777777" w:rsidR="007F5FBE" w:rsidRDefault="007F5FBE" w:rsidP="00491048">
      <w:pPr>
        <w:pStyle w:val="QuestionSeparator"/>
        <w:spacing w:before="0" w:after="0" w:line="240" w:lineRule="auto"/>
      </w:pPr>
    </w:p>
    <w:p w14:paraId="5A996EF9" w14:textId="77777777" w:rsidR="007F5FBE" w:rsidRDefault="007F5FBE" w:rsidP="00491048">
      <w:pPr>
        <w:spacing w:line="240" w:lineRule="auto"/>
      </w:pPr>
    </w:p>
    <w:p w14:paraId="4B432398" w14:textId="38330FB9" w:rsidR="007F5FBE" w:rsidRDefault="009A60B1" w:rsidP="00625E2C">
      <w:pPr>
        <w:pStyle w:val="ListParagraph"/>
        <w:keepNext/>
        <w:numPr>
          <w:ilvl w:val="0"/>
          <w:numId w:val="17"/>
        </w:numPr>
        <w:spacing w:line="240" w:lineRule="auto"/>
      </w:pPr>
      <w:r>
        <w:t>Please provide other feedback on productivity chat over tea/coffee (if any):</w:t>
      </w:r>
    </w:p>
    <w:p w14:paraId="69B94F97" w14:textId="77777777" w:rsidR="007F5FBE" w:rsidRDefault="009A60B1" w:rsidP="00491048">
      <w:pPr>
        <w:pStyle w:val="TextEntryLine"/>
        <w:spacing w:before="0"/>
        <w:ind w:firstLine="400"/>
      </w:pPr>
      <w:r>
        <w:t>________________________________________________________________</w:t>
      </w:r>
    </w:p>
    <w:p w14:paraId="052F37BD" w14:textId="77777777" w:rsidR="007F5FBE" w:rsidRDefault="009A60B1" w:rsidP="00491048">
      <w:pPr>
        <w:pStyle w:val="TextEntryLine"/>
        <w:spacing w:before="0"/>
        <w:ind w:firstLine="400"/>
      </w:pPr>
      <w:r>
        <w:t>________________________________________________________________</w:t>
      </w:r>
    </w:p>
    <w:p w14:paraId="7F7A0601" w14:textId="77777777" w:rsidR="007F5FBE" w:rsidRDefault="009A60B1" w:rsidP="00491048">
      <w:pPr>
        <w:pStyle w:val="TextEntryLine"/>
        <w:spacing w:before="0"/>
        <w:ind w:firstLine="400"/>
      </w:pPr>
      <w:r>
        <w:t>________________________________________________________________</w:t>
      </w:r>
    </w:p>
    <w:p w14:paraId="074544FC" w14:textId="77777777" w:rsidR="007F5FBE" w:rsidRDefault="009A60B1" w:rsidP="00491048">
      <w:pPr>
        <w:pStyle w:val="TextEntryLine"/>
        <w:spacing w:before="0"/>
        <w:ind w:firstLine="400"/>
      </w:pPr>
      <w:r>
        <w:t>________________________________________________________________</w:t>
      </w:r>
    </w:p>
    <w:p w14:paraId="07742B53" w14:textId="77777777" w:rsidR="007F5FBE" w:rsidRDefault="009A60B1" w:rsidP="00491048">
      <w:pPr>
        <w:pStyle w:val="TextEntryLine"/>
        <w:spacing w:before="0"/>
        <w:ind w:firstLine="400"/>
      </w:pPr>
      <w:r>
        <w:t>________________________________________________________________</w:t>
      </w:r>
    </w:p>
    <w:p w14:paraId="0EAED656" w14:textId="77777777" w:rsidR="007F5FBE" w:rsidRDefault="007F5FBE" w:rsidP="00491048">
      <w:pPr>
        <w:spacing w:line="240" w:lineRule="auto"/>
      </w:pPr>
    </w:p>
    <w:p w14:paraId="64616A25" w14:textId="19EF0BD1" w:rsidR="007F5FBE" w:rsidRDefault="009A60B1" w:rsidP="00491048">
      <w:pPr>
        <w:pStyle w:val="BlockEndLabel"/>
        <w:spacing w:before="0"/>
      </w:pPr>
      <w:r>
        <w:t xml:space="preserve">End of Block: </w:t>
      </w:r>
      <w:r w:rsidR="002E28D9">
        <w:t xml:space="preserve">Focus Area: </w:t>
      </w:r>
      <w:r>
        <w:t xml:space="preserve">Industry Transformation </w:t>
      </w:r>
      <w:r w:rsidR="00B94288">
        <w:t>–</w:t>
      </w:r>
      <w:r>
        <w:t xml:space="preserve"> </w:t>
      </w:r>
      <w:r w:rsidR="00B94288">
        <w:t xml:space="preserve">SCIC </w:t>
      </w:r>
      <w:r>
        <w:t>Initiatives</w:t>
      </w:r>
    </w:p>
    <w:p w14:paraId="08320388" w14:textId="77777777" w:rsidR="007F5FBE" w:rsidRDefault="007F5FBE" w:rsidP="00491048">
      <w:pPr>
        <w:pStyle w:val="BlockSeparator"/>
        <w:spacing w:line="240" w:lineRule="auto"/>
      </w:pPr>
    </w:p>
    <w:p w14:paraId="0666C3FA" w14:textId="77777777" w:rsidR="002E28D9" w:rsidRDefault="002E28D9" w:rsidP="00491048">
      <w:pPr>
        <w:pStyle w:val="BlockStartLabel"/>
        <w:spacing w:before="0" w:after="0"/>
      </w:pPr>
    </w:p>
    <w:p w14:paraId="4E704696" w14:textId="77777777" w:rsidR="002E28D9" w:rsidRDefault="002E28D9" w:rsidP="00491048">
      <w:pPr>
        <w:pStyle w:val="BlockStartLabel"/>
        <w:spacing w:before="0" w:after="0"/>
      </w:pPr>
    </w:p>
    <w:p w14:paraId="6864723F" w14:textId="77777777" w:rsidR="002E28D9" w:rsidRDefault="002E28D9" w:rsidP="00491048">
      <w:pPr>
        <w:pStyle w:val="BlockStartLabel"/>
        <w:spacing w:before="0" w:after="0"/>
      </w:pPr>
    </w:p>
    <w:p w14:paraId="7446F00D" w14:textId="77777777" w:rsidR="002E28D9" w:rsidRDefault="002E28D9" w:rsidP="00491048">
      <w:pPr>
        <w:pStyle w:val="BlockStartLabel"/>
        <w:spacing w:before="0" w:after="0"/>
      </w:pPr>
    </w:p>
    <w:p w14:paraId="5FA98FA8" w14:textId="77777777" w:rsidR="002E28D9" w:rsidRDefault="002E28D9" w:rsidP="00491048">
      <w:pPr>
        <w:pStyle w:val="BlockStartLabel"/>
        <w:spacing w:before="0" w:after="0"/>
      </w:pPr>
    </w:p>
    <w:p w14:paraId="1C036A3E" w14:textId="77777777" w:rsidR="002E28D9" w:rsidRDefault="002E28D9" w:rsidP="00491048">
      <w:pPr>
        <w:pStyle w:val="BlockStartLabel"/>
        <w:spacing w:before="0" w:after="0"/>
      </w:pPr>
    </w:p>
    <w:p w14:paraId="50F8E2CC" w14:textId="77777777" w:rsidR="002E28D9" w:rsidRDefault="002E28D9" w:rsidP="00491048">
      <w:pPr>
        <w:pStyle w:val="BlockStartLabel"/>
        <w:spacing w:before="0" w:after="0"/>
      </w:pPr>
    </w:p>
    <w:p w14:paraId="5FC2C2EB" w14:textId="77777777" w:rsidR="002E28D9" w:rsidRDefault="002E28D9" w:rsidP="00491048">
      <w:pPr>
        <w:pStyle w:val="BlockStartLabel"/>
        <w:spacing w:before="0" w:after="0"/>
      </w:pPr>
    </w:p>
    <w:p w14:paraId="01BE3614" w14:textId="02A52214" w:rsidR="007F5FBE" w:rsidRDefault="009A60B1" w:rsidP="00491048">
      <w:pPr>
        <w:pStyle w:val="BlockStartLabel"/>
        <w:spacing w:before="0" w:after="0"/>
      </w:pPr>
      <w:r>
        <w:t xml:space="preserve">Start of Block: </w:t>
      </w:r>
      <w:r w:rsidR="002E28D9">
        <w:t xml:space="preserve">Focus Area: </w:t>
      </w:r>
      <w:r>
        <w:t>Industry Sustainability</w:t>
      </w:r>
    </w:p>
    <w:p w14:paraId="047A2C3C" w14:textId="141901E1" w:rsidR="002E28D9" w:rsidRDefault="009A60B1" w:rsidP="00491048">
      <w:pPr>
        <w:keepNext/>
        <w:spacing w:line="240" w:lineRule="auto"/>
      </w:pPr>
      <w:r>
        <w:t xml:space="preserve"> </w:t>
      </w:r>
      <w:r>
        <w:br/>
      </w:r>
      <w:r w:rsidRPr="00625E2C">
        <w:rPr>
          <w:b/>
          <w:bCs/>
        </w:rPr>
        <w:t>F) Industry Sustainability</w:t>
      </w:r>
      <w:r>
        <w:t xml:space="preserve">  </w:t>
      </w:r>
      <w:r>
        <w:br/>
      </w:r>
    </w:p>
    <w:p w14:paraId="57911C73" w14:textId="067D001E" w:rsidR="00491048" w:rsidRDefault="009A60B1" w:rsidP="00491048">
      <w:pPr>
        <w:keepNext/>
        <w:spacing w:line="240" w:lineRule="auto"/>
      </w:pPr>
      <w:r>
        <w:t xml:space="preserve">Please provide your rating on the following:  </w:t>
      </w:r>
      <w:r>
        <w:br/>
      </w:r>
    </w:p>
    <w:p w14:paraId="74FD5997" w14:textId="1E69D974" w:rsidR="007F5FBE" w:rsidRDefault="009A60B1" w:rsidP="00625E2C">
      <w:pPr>
        <w:pStyle w:val="ListParagraph"/>
        <w:keepNext/>
        <w:numPr>
          <w:ilvl w:val="0"/>
          <w:numId w:val="17"/>
        </w:numPr>
        <w:spacing w:before="120" w:line="240" w:lineRule="auto"/>
      </w:pPr>
      <w:r>
        <w:t>The deepening impact of climate change on the industry needs to be mitigated now.</w:t>
      </w:r>
    </w:p>
    <w:p w14:paraId="3662F2B0" w14:textId="77777777" w:rsidR="007F5FBE" w:rsidRDefault="009A60B1" w:rsidP="00491048">
      <w:pPr>
        <w:pStyle w:val="ListParagraph"/>
        <w:keepNext/>
        <w:numPr>
          <w:ilvl w:val="0"/>
          <w:numId w:val="4"/>
        </w:numPr>
        <w:spacing w:before="0" w:line="240" w:lineRule="auto"/>
      </w:pPr>
      <w:r>
        <w:t xml:space="preserve">Strongly Agree </w:t>
      </w:r>
    </w:p>
    <w:p w14:paraId="0D051518" w14:textId="77777777" w:rsidR="007F5FBE" w:rsidRDefault="009A60B1" w:rsidP="00491048">
      <w:pPr>
        <w:pStyle w:val="ListParagraph"/>
        <w:keepNext/>
        <w:numPr>
          <w:ilvl w:val="0"/>
          <w:numId w:val="4"/>
        </w:numPr>
        <w:spacing w:before="0" w:line="240" w:lineRule="auto"/>
      </w:pPr>
      <w:r>
        <w:t xml:space="preserve">Agree </w:t>
      </w:r>
    </w:p>
    <w:p w14:paraId="1706F451" w14:textId="77777777" w:rsidR="007F5FBE" w:rsidRDefault="009A60B1" w:rsidP="00491048">
      <w:pPr>
        <w:pStyle w:val="ListParagraph"/>
        <w:keepNext/>
        <w:numPr>
          <w:ilvl w:val="0"/>
          <w:numId w:val="4"/>
        </w:numPr>
        <w:spacing w:before="0" w:line="240" w:lineRule="auto"/>
      </w:pPr>
      <w:r>
        <w:t xml:space="preserve">Neutral </w:t>
      </w:r>
    </w:p>
    <w:p w14:paraId="00D77C8E" w14:textId="77777777" w:rsidR="007F5FBE" w:rsidRDefault="009A60B1" w:rsidP="00491048">
      <w:pPr>
        <w:pStyle w:val="ListParagraph"/>
        <w:keepNext/>
        <w:numPr>
          <w:ilvl w:val="0"/>
          <w:numId w:val="4"/>
        </w:numPr>
        <w:spacing w:before="0" w:line="240" w:lineRule="auto"/>
      </w:pPr>
      <w:r>
        <w:t xml:space="preserve">Disagree </w:t>
      </w:r>
    </w:p>
    <w:p w14:paraId="65D1FEBE" w14:textId="77777777" w:rsidR="007F5FBE" w:rsidRDefault="009A60B1" w:rsidP="00491048">
      <w:pPr>
        <w:pStyle w:val="ListParagraph"/>
        <w:keepNext/>
        <w:numPr>
          <w:ilvl w:val="0"/>
          <w:numId w:val="4"/>
        </w:numPr>
        <w:spacing w:before="0" w:line="240" w:lineRule="auto"/>
      </w:pPr>
      <w:r>
        <w:t xml:space="preserve">Strongly Disagree </w:t>
      </w:r>
    </w:p>
    <w:p w14:paraId="4426B0D7" w14:textId="77777777" w:rsidR="007F5FBE" w:rsidRDefault="007F5FBE" w:rsidP="00491048">
      <w:pPr>
        <w:spacing w:line="240" w:lineRule="auto"/>
      </w:pPr>
    </w:p>
    <w:p w14:paraId="1B5B0A0A" w14:textId="77777777" w:rsidR="007F5FBE" w:rsidRDefault="007F5FBE" w:rsidP="00491048">
      <w:pPr>
        <w:pStyle w:val="QuestionSeparator"/>
        <w:spacing w:before="0" w:after="0" w:line="240" w:lineRule="auto"/>
      </w:pPr>
    </w:p>
    <w:p w14:paraId="0E9CE49F" w14:textId="77777777" w:rsidR="007F5FBE" w:rsidRDefault="007F5FBE" w:rsidP="00491048">
      <w:pPr>
        <w:spacing w:line="240" w:lineRule="auto"/>
      </w:pPr>
    </w:p>
    <w:p w14:paraId="33FB6A13" w14:textId="5DC7F0E9" w:rsidR="007F5FBE" w:rsidRDefault="009A60B1" w:rsidP="00625E2C">
      <w:pPr>
        <w:pStyle w:val="ListParagraph"/>
        <w:keepNext/>
        <w:numPr>
          <w:ilvl w:val="0"/>
          <w:numId w:val="17"/>
        </w:numPr>
        <w:spacing w:line="240" w:lineRule="auto"/>
      </w:pPr>
      <w:r>
        <w:t>Please provide other feedback on the need to mitigate impacts of climate change (if any):</w:t>
      </w:r>
    </w:p>
    <w:p w14:paraId="4F212B3A" w14:textId="77777777" w:rsidR="007F5FBE" w:rsidRDefault="009A60B1" w:rsidP="00491048">
      <w:pPr>
        <w:pStyle w:val="TextEntryLine"/>
        <w:spacing w:before="0"/>
        <w:ind w:firstLine="400"/>
      </w:pPr>
      <w:r>
        <w:t>________________________________________________________________</w:t>
      </w:r>
    </w:p>
    <w:p w14:paraId="46841F1F" w14:textId="77777777" w:rsidR="007F5FBE" w:rsidRDefault="009A60B1" w:rsidP="00491048">
      <w:pPr>
        <w:pStyle w:val="TextEntryLine"/>
        <w:spacing w:before="0"/>
        <w:ind w:firstLine="400"/>
      </w:pPr>
      <w:r>
        <w:t>________________________________________________________________</w:t>
      </w:r>
    </w:p>
    <w:p w14:paraId="55AAB3F0" w14:textId="77777777" w:rsidR="007F5FBE" w:rsidRDefault="009A60B1" w:rsidP="00491048">
      <w:pPr>
        <w:pStyle w:val="TextEntryLine"/>
        <w:spacing w:before="0"/>
        <w:ind w:firstLine="400"/>
      </w:pPr>
      <w:r>
        <w:t>________________________________________________________________</w:t>
      </w:r>
    </w:p>
    <w:p w14:paraId="10C5E990" w14:textId="77777777" w:rsidR="007F5FBE" w:rsidRDefault="009A60B1" w:rsidP="00491048">
      <w:pPr>
        <w:pStyle w:val="TextEntryLine"/>
        <w:spacing w:before="0"/>
        <w:ind w:firstLine="400"/>
      </w:pPr>
      <w:r>
        <w:t>________________________________________________________________</w:t>
      </w:r>
    </w:p>
    <w:p w14:paraId="139DF7F5" w14:textId="77777777" w:rsidR="007F5FBE" w:rsidRDefault="009A60B1" w:rsidP="00491048">
      <w:pPr>
        <w:pStyle w:val="TextEntryLine"/>
        <w:spacing w:before="0"/>
        <w:ind w:firstLine="400"/>
      </w:pPr>
      <w:r>
        <w:t>________________________________________________________________</w:t>
      </w:r>
    </w:p>
    <w:p w14:paraId="2E3E1FC9" w14:textId="77777777" w:rsidR="007F5FBE" w:rsidRDefault="007F5FBE" w:rsidP="00491048">
      <w:pPr>
        <w:spacing w:line="240" w:lineRule="auto"/>
      </w:pPr>
    </w:p>
    <w:p w14:paraId="20563B30" w14:textId="77777777" w:rsidR="007F5FBE" w:rsidRDefault="007F5FBE" w:rsidP="00491048">
      <w:pPr>
        <w:pStyle w:val="QuestionSeparator"/>
        <w:spacing w:before="0" w:after="0" w:line="240" w:lineRule="auto"/>
      </w:pPr>
    </w:p>
    <w:p w14:paraId="78653F97" w14:textId="5A71F635" w:rsidR="007F5FBE" w:rsidRDefault="009A60B1" w:rsidP="00625E2C">
      <w:pPr>
        <w:pStyle w:val="ListParagraph"/>
        <w:keepNext/>
        <w:numPr>
          <w:ilvl w:val="0"/>
          <w:numId w:val="17"/>
        </w:numPr>
        <w:spacing w:line="240" w:lineRule="auto"/>
      </w:pPr>
      <w:r>
        <w:t>More information is needed to support the shift towards a circular economy</w:t>
      </w:r>
      <w:r w:rsidR="0013406B">
        <w:t>.</w:t>
      </w:r>
    </w:p>
    <w:p w14:paraId="5F457512" w14:textId="77777777" w:rsidR="007F5FBE" w:rsidRDefault="009A60B1" w:rsidP="00491048">
      <w:pPr>
        <w:pStyle w:val="ListParagraph"/>
        <w:keepNext/>
        <w:numPr>
          <w:ilvl w:val="0"/>
          <w:numId w:val="4"/>
        </w:numPr>
        <w:spacing w:before="0" w:line="240" w:lineRule="auto"/>
      </w:pPr>
      <w:r>
        <w:t xml:space="preserve">Strongly Agree </w:t>
      </w:r>
    </w:p>
    <w:p w14:paraId="06A91F11" w14:textId="77777777" w:rsidR="007F5FBE" w:rsidRDefault="009A60B1" w:rsidP="00491048">
      <w:pPr>
        <w:pStyle w:val="ListParagraph"/>
        <w:keepNext/>
        <w:numPr>
          <w:ilvl w:val="0"/>
          <w:numId w:val="4"/>
        </w:numPr>
        <w:spacing w:before="0" w:line="240" w:lineRule="auto"/>
      </w:pPr>
      <w:r>
        <w:t xml:space="preserve">Agree </w:t>
      </w:r>
    </w:p>
    <w:p w14:paraId="21197564" w14:textId="77777777" w:rsidR="007F5FBE" w:rsidRDefault="009A60B1" w:rsidP="00491048">
      <w:pPr>
        <w:pStyle w:val="ListParagraph"/>
        <w:keepNext/>
        <w:numPr>
          <w:ilvl w:val="0"/>
          <w:numId w:val="4"/>
        </w:numPr>
        <w:spacing w:before="0" w:line="240" w:lineRule="auto"/>
      </w:pPr>
      <w:r>
        <w:t xml:space="preserve">Neutral </w:t>
      </w:r>
    </w:p>
    <w:p w14:paraId="68B9493A" w14:textId="77777777" w:rsidR="007F5FBE" w:rsidRDefault="009A60B1" w:rsidP="00491048">
      <w:pPr>
        <w:pStyle w:val="ListParagraph"/>
        <w:keepNext/>
        <w:numPr>
          <w:ilvl w:val="0"/>
          <w:numId w:val="4"/>
        </w:numPr>
        <w:spacing w:before="0" w:line="240" w:lineRule="auto"/>
      </w:pPr>
      <w:r>
        <w:t xml:space="preserve">Disagree </w:t>
      </w:r>
    </w:p>
    <w:p w14:paraId="273B3659" w14:textId="77777777" w:rsidR="007F5FBE" w:rsidRDefault="009A60B1" w:rsidP="00491048">
      <w:pPr>
        <w:pStyle w:val="ListParagraph"/>
        <w:keepNext/>
        <w:numPr>
          <w:ilvl w:val="0"/>
          <w:numId w:val="4"/>
        </w:numPr>
        <w:spacing w:before="0" w:line="240" w:lineRule="auto"/>
      </w:pPr>
      <w:r>
        <w:t xml:space="preserve">Strongly Disagree </w:t>
      </w:r>
    </w:p>
    <w:p w14:paraId="25A0CCF9" w14:textId="77777777" w:rsidR="007F5FBE" w:rsidRDefault="007F5FBE" w:rsidP="00491048">
      <w:pPr>
        <w:spacing w:line="240" w:lineRule="auto"/>
      </w:pPr>
    </w:p>
    <w:p w14:paraId="24E441BA" w14:textId="77777777" w:rsidR="007F5FBE" w:rsidRDefault="007F5FBE" w:rsidP="00491048">
      <w:pPr>
        <w:pStyle w:val="QuestionSeparator"/>
        <w:spacing w:before="0" w:after="0" w:line="240" w:lineRule="auto"/>
      </w:pPr>
    </w:p>
    <w:p w14:paraId="7CE29F36" w14:textId="60FF27BE" w:rsidR="007F5FBE" w:rsidRDefault="009A60B1" w:rsidP="00625E2C">
      <w:pPr>
        <w:pStyle w:val="ListParagraph"/>
        <w:keepNext/>
        <w:numPr>
          <w:ilvl w:val="0"/>
          <w:numId w:val="17"/>
        </w:numPr>
        <w:spacing w:line="240" w:lineRule="auto"/>
      </w:pPr>
      <w:r>
        <w:t>Please provide other feedback on the need to better support the shift towards a circular economy (if any):</w:t>
      </w:r>
    </w:p>
    <w:p w14:paraId="1D02DEB8" w14:textId="77777777" w:rsidR="007F5FBE" w:rsidRDefault="009A60B1" w:rsidP="00491048">
      <w:pPr>
        <w:pStyle w:val="TextEntryLine"/>
        <w:spacing w:before="0"/>
        <w:ind w:firstLine="400"/>
      </w:pPr>
      <w:r>
        <w:t>________________________________________________________________</w:t>
      </w:r>
    </w:p>
    <w:p w14:paraId="1226F550" w14:textId="77777777" w:rsidR="007F5FBE" w:rsidRDefault="009A60B1" w:rsidP="00491048">
      <w:pPr>
        <w:pStyle w:val="TextEntryLine"/>
        <w:spacing w:before="0"/>
        <w:ind w:firstLine="400"/>
      </w:pPr>
      <w:r>
        <w:t>________________________________________________________________</w:t>
      </w:r>
    </w:p>
    <w:p w14:paraId="7B9DC7F0" w14:textId="77777777" w:rsidR="007F5FBE" w:rsidRDefault="009A60B1" w:rsidP="00491048">
      <w:pPr>
        <w:pStyle w:val="TextEntryLine"/>
        <w:spacing w:before="0"/>
        <w:ind w:firstLine="400"/>
      </w:pPr>
      <w:r>
        <w:t>________________________________________________________________</w:t>
      </w:r>
    </w:p>
    <w:p w14:paraId="6F0C4622" w14:textId="77777777" w:rsidR="007F5FBE" w:rsidRDefault="009A60B1" w:rsidP="00491048">
      <w:pPr>
        <w:pStyle w:val="TextEntryLine"/>
        <w:spacing w:before="0"/>
        <w:ind w:firstLine="400"/>
      </w:pPr>
      <w:r>
        <w:t>________________________________________________________________</w:t>
      </w:r>
    </w:p>
    <w:p w14:paraId="44EB819C" w14:textId="77777777" w:rsidR="007F5FBE" w:rsidRDefault="009A60B1" w:rsidP="00491048">
      <w:pPr>
        <w:pStyle w:val="TextEntryLine"/>
        <w:spacing w:before="0"/>
        <w:ind w:firstLine="400"/>
      </w:pPr>
      <w:r>
        <w:t>________________________________________________________________</w:t>
      </w:r>
    </w:p>
    <w:p w14:paraId="19D80FDF" w14:textId="77777777" w:rsidR="007F5FBE" w:rsidRDefault="007F5FBE" w:rsidP="00491048">
      <w:pPr>
        <w:spacing w:line="240" w:lineRule="auto"/>
      </w:pPr>
    </w:p>
    <w:p w14:paraId="10E59B75" w14:textId="77777777" w:rsidR="007F5FBE" w:rsidRDefault="007F5FBE" w:rsidP="00491048">
      <w:pPr>
        <w:pStyle w:val="QuestionSeparator"/>
        <w:spacing w:before="0" w:after="0" w:line="240" w:lineRule="auto"/>
      </w:pPr>
    </w:p>
    <w:p w14:paraId="538988E1" w14:textId="77777777" w:rsidR="007F5FBE" w:rsidRDefault="007F5FBE" w:rsidP="00491048">
      <w:pPr>
        <w:spacing w:line="240" w:lineRule="auto"/>
      </w:pPr>
    </w:p>
    <w:p w14:paraId="5E55147A" w14:textId="37A491B8" w:rsidR="007F5FBE" w:rsidRDefault="009A60B1" w:rsidP="00625E2C">
      <w:pPr>
        <w:pStyle w:val="ListParagraph"/>
        <w:keepNext/>
        <w:numPr>
          <w:ilvl w:val="0"/>
          <w:numId w:val="17"/>
        </w:numPr>
        <w:spacing w:line="240" w:lineRule="auto"/>
      </w:pPr>
      <w:r>
        <w:t>More initiatives are needed to tackle plast</w:t>
      </w:r>
      <w:r w:rsidR="0013406B">
        <w:t>ic waste.</w:t>
      </w:r>
    </w:p>
    <w:p w14:paraId="00FF6603" w14:textId="77777777" w:rsidR="007F5FBE" w:rsidRDefault="009A60B1" w:rsidP="00491048">
      <w:pPr>
        <w:pStyle w:val="ListParagraph"/>
        <w:keepNext/>
        <w:numPr>
          <w:ilvl w:val="0"/>
          <w:numId w:val="4"/>
        </w:numPr>
        <w:spacing w:before="0" w:line="240" w:lineRule="auto"/>
      </w:pPr>
      <w:r>
        <w:t xml:space="preserve">Strongly Agree </w:t>
      </w:r>
    </w:p>
    <w:p w14:paraId="60F944D3" w14:textId="77777777" w:rsidR="007F5FBE" w:rsidRDefault="009A60B1" w:rsidP="00491048">
      <w:pPr>
        <w:pStyle w:val="ListParagraph"/>
        <w:keepNext/>
        <w:numPr>
          <w:ilvl w:val="0"/>
          <w:numId w:val="4"/>
        </w:numPr>
        <w:spacing w:before="0" w:line="240" w:lineRule="auto"/>
      </w:pPr>
      <w:r>
        <w:t xml:space="preserve">Agree </w:t>
      </w:r>
    </w:p>
    <w:p w14:paraId="55D23449" w14:textId="77777777" w:rsidR="007F5FBE" w:rsidRDefault="009A60B1" w:rsidP="00491048">
      <w:pPr>
        <w:pStyle w:val="ListParagraph"/>
        <w:keepNext/>
        <w:numPr>
          <w:ilvl w:val="0"/>
          <w:numId w:val="4"/>
        </w:numPr>
        <w:spacing w:before="0" w:line="240" w:lineRule="auto"/>
      </w:pPr>
      <w:r>
        <w:t xml:space="preserve">Neutral </w:t>
      </w:r>
    </w:p>
    <w:p w14:paraId="7C2CAD75" w14:textId="77777777" w:rsidR="007F5FBE" w:rsidRDefault="009A60B1" w:rsidP="00491048">
      <w:pPr>
        <w:pStyle w:val="ListParagraph"/>
        <w:keepNext/>
        <w:numPr>
          <w:ilvl w:val="0"/>
          <w:numId w:val="4"/>
        </w:numPr>
        <w:spacing w:before="0" w:line="240" w:lineRule="auto"/>
      </w:pPr>
      <w:r>
        <w:t xml:space="preserve">Disagree </w:t>
      </w:r>
    </w:p>
    <w:p w14:paraId="590752A5" w14:textId="77777777" w:rsidR="007F5FBE" w:rsidRDefault="009A60B1" w:rsidP="00491048">
      <w:pPr>
        <w:pStyle w:val="ListParagraph"/>
        <w:keepNext/>
        <w:numPr>
          <w:ilvl w:val="0"/>
          <w:numId w:val="4"/>
        </w:numPr>
        <w:spacing w:before="0" w:line="240" w:lineRule="auto"/>
      </w:pPr>
      <w:r>
        <w:t xml:space="preserve">Strongly Disagree </w:t>
      </w:r>
    </w:p>
    <w:p w14:paraId="08FA6893" w14:textId="77777777" w:rsidR="007F5FBE" w:rsidRDefault="007F5FBE" w:rsidP="00491048">
      <w:pPr>
        <w:spacing w:line="240" w:lineRule="auto"/>
      </w:pPr>
    </w:p>
    <w:p w14:paraId="098A80B5" w14:textId="77777777" w:rsidR="007F5FBE" w:rsidRDefault="007F5FBE" w:rsidP="00491048">
      <w:pPr>
        <w:pStyle w:val="QuestionSeparator"/>
        <w:spacing w:before="0" w:after="0" w:line="240" w:lineRule="auto"/>
      </w:pPr>
    </w:p>
    <w:p w14:paraId="2178672A" w14:textId="77777777" w:rsidR="007F5FBE" w:rsidRDefault="007F5FBE" w:rsidP="00491048">
      <w:pPr>
        <w:spacing w:line="240" w:lineRule="auto"/>
      </w:pPr>
    </w:p>
    <w:p w14:paraId="231A6DB5" w14:textId="3F7716B0" w:rsidR="007F5FBE" w:rsidRDefault="009A60B1" w:rsidP="00625E2C">
      <w:pPr>
        <w:pStyle w:val="ListParagraph"/>
        <w:keepNext/>
        <w:numPr>
          <w:ilvl w:val="0"/>
          <w:numId w:val="17"/>
        </w:numPr>
        <w:spacing w:line="240" w:lineRule="auto"/>
      </w:pPr>
      <w:r>
        <w:t>Please provide other feedback on initiatives to tackle plastic waste (if any):</w:t>
      </w:r>
    </w:p>
    <w:p w14:paraId="47EF7C1D" w14:textId="77777777" w:rsidR="007F5FBE" w:rsidRDefault="009A60B1" w:rsidP="00491048">
      <w:pPr>
        <w:pStyle w:val="TextEntryLine"/>
        <w:spacing w:before="0"/>
        <w:ind w:firstLine="400"/>
      </w:pPr>
      <w:r>
        <w:t>________________________________________________________________</w:t>
      </w:r>
    </w:p>
    <w:p w14:paraId="497949B0" w14:textId="77777777" w:rsidR="007F5FBE" w:rsidRDefault="009A60B1" w:rsidP="00491048">
      <w:pPr>
        <w:pStyle w:val="TextEntryLine"/>
        <w:spacing w:before="0"/>
        <w:ind w:firstLine="400"/>
      </w:pPr>
      <w:r>
        <w:t>________________________________________________________________</w:t>
      </w:r>
    </w:p>
    <w:p w14:paraId="4D0CC705" w14:textId="77777777" w:rsidR="007F5FBE" w:rsidRDefault="009A60B1" w:rsidP="00491048">
      <w:pPr>
        <w:pStyle w:val="TextEntryLine"/>
        <w:spacing w:before="0"/>
        <w:ind w:firstLine="400"/>
      </w:pPr>
      <w:r>
        <w:t>________________________________________________________________</w:t>
      </w:r>
    </w:p>
    <w:p w14:paraId="7E3BDBBC" w14:textId="77777777" w:rsidR="007F5FBE" w:rsidRDefault="009A60B1" w:rsidP="00491048">
      <w:pPr>
        <w:pStyle w:val="TextEntryLine"/>
        <w:spacing w:before="0"/>
        <w:ind w:firstLine="400"/>
      </w:pPr>
      <w:r>
        <w:t>________________________________________________________________</w:t>
      </w:r>
    </w:p>
    <w:p w14:paraId="5969C217" w14:textId="77777777" w:rsidR="007F5FBE" w:rsidRDefault="009A60B1" w:rsidP="00491048">
      <w:pPr>
        <w:pStyle w:val="TextEntryLine"/>
        <w:spacing w:before="0"/>
        <w:ind w:firstLine="400"/>
      </w:pPr>
      <w:r>
        <w:t>________________________________________________________________</w:t>
      </w:r>
    </w:p>
    <w:p w14:paraId="4947E3DE" w14:textId="77777777" w:rsidR="007F5FBE" w:rsidRDefault="007F5FBE" w:rsidP="00491048">
      <w:pPr>
        <w:spacing w:line="240" w:lineRule="auto"/>
      </w:pPr>
    </w:p>
    <w:p w14:paraId="65FD8A9F" w14:textId="77777777" w:rsidR="007F5FBE" w:rsidRDefault="007F5FBE" w:rsidP="00491048">
      <w:pPr>
        <w:pStyle w:val="QuestionSeparator"/>
        <w:spacing w:before="0" w:after="0" w:line="240" w:lineRule="auto"/>
      </w:pPr>
    </w:p>
    <w:p w14:paraId="4ABBE0D5" w14:textId="77777777" w:rsidR="007F5FBE" w:rsidRDefault="007F5FBE" w:rsidP="00491048">
      <w:pPr>
        <w:spacing w:line="240" w:lineRule="auto"/>
      </w:pPr>
    </w:p>
    <w:p w14:paraId="24AD3AE0" w14:textId="56AE256B" w:rsidR="007F5FBE" w:rsidRDefault="009A60B1" w:rsidP="00625E2C">
      <w:pPr>
        <w:pStyle w:val="ListParagraph"/>
        <w:keepNext/>
        <w:numPr>
          <w:ilvl w:val="0"/>
          <w:numId w:val="17"/>
        </w:numPr>
        <w:spacing w:line="240" w:lineRule="auto"/>
      </w:pPr>
      <w:r>
        <w:t>More effort is needed to bring about an environmentally sustainable business environment</w:t>
      </w:r>
      <w:r w:rsidR="0013406B">
        <w:t>.</w:t>
      </w:r>
    </w:p>
    <w:p w14:paraId="24B861A4" w14:textId="77777777" w:rsidR="007F5FBE" w:rsidRDefault="009A60B1" w:rsidP="00491048">
      <w:pPr>
        <w:pStyle w:val="ListParagraph"/>
        <w:keepNext/>
        <w:numPr>
          <w:ilvl w:val="0"/>
          <w:numId w:val="4"/>
        </w:numPr>
        <w:spacing w:before="0" w:line="240" w:lineRule="auto"/>
      </w:pPr>
      <w:r>
        <w:t xml:space="preserve">Strongly Agree </w:t>
      </w:r>
    </w:p>
    <w:p w14:paraId="5086A83E" w14:textId="77777777" w:rsidR="007F5FBE" w:rsidRDefault="009A60B1" w:rsidP="00491048">
      <w:pPr>
        <w:pStyle w:val="ListParagraph"/>
        <w:keepNext/>
        <w:numPr>
          <w:ilvl w:val="0"/>
          <w:numId w:val="4"/>
        </w:numPr>
        <w:spacing w:before="0" w:line="240" w:lineRule="auto"/>
      </w:pPr>
      <w:r>
        <w:t xml:space="preserve">Agree </w:t>
      </w:r>
    </w:p>
    <w:p w14:paraId="58F1404B" w14:textId="77777777" w:rsidR="007F5FBE" w:rsidRDefault="009A60B1" w:rsidP="00491048">
      <w:pPr>
        <w:pStyle w:val="ListParagraph"/>
        <w:keepNext/>
        <w:numPr>
          <w:ilvl w:val="0"/>
          <w:numId w:val="4"/>
        </w:numPr>
        <w:spacing w:before="0" w:line="240" w:lineRule="auto"/>
      </w:pPr>
      <w:r>
        <w:t xml:space="preserve">Neutral </w:t>
      </w:r>
    </w:p>
    <w:p w14:paraId="3A3C5B0F" w14:textId="77777777" w:rsidR="007F5FBE" w:rsidRDefault="009A60B1" w:rsidP="00491048">
      <w:pPr>
        <w:pStyle w:val="ListParagraph"/>
        <w:keepNext/>
        <w:numPr>
          <w:ilvl w:val="0"/>
          <w:numId w:val="4"/>
        </w:numPr>
        <w:spacing w:before="0" w:line="240" w:lineRule="auto"/>
      </w:pPr>
      <w:r>
        <w:t xml:space="preserve">Disagree </w:t>
      </w:r>
    </w:p>
    <w:p w14:paraId="387E11CF" w14:textId="77777777" w:rsidR="007F5FBE" w:rsidRDefault="009A60B1" w:rsidP="00491048">
      <w:pPr>
        <w:pStyle w:val="ListParagraph"/>
        <w:keepNext/>
        <w:numPr>
          <w:ilvl w:val="0"/>
          <w:numId w:val="4"/>
        </w:numPr>
        <w:spacing w:before="0" w:line="240" w:lineRule="auto"/>
      </w:pPr>
      <w:r>
        <w:t xml:space="preserve">Strongly Disagree </w:t>
      </w:r>
    </w:p>
    <w:p w14:paraId="577E175A" w14:textId="77777777" w:rsidR="007F5FBE" w:rsidRDefault="007F5FBE" w:rsidP="00491048">
      <w:pPr>
        <w:spacing w:line="240" w:lineRule="auto"/>
      </w:pPr>
    </w:p>
    <w:p w14:paraId="1B52B9C7" w14:textId="77777777" w:rsidR="007F5FBE" w:rsidRDefault="007F5FBE" w:rsidP="00491048">
      <w:pPr>
        <w:pStyle w:val="QuestionSeparator"/>
        <w:spacing w:before="0" w:after="0" w:line="240" w:lineRule="auto"/>
      </w:pPr>
    </w:p>
    <w:p w14:paraId="4FADD837" w14:textId="77777777" w:rsidR="007F5FBE" w:rsidRDefault="007F5FBE" w:rsidP="00491048">
      <w:pPr>
        <w:spacing w:line="240" w:lineRule="auto"/>
      </w:pPr>
    </w:p>
    <w:p w14:paraId="5B4C9669" w14:textId="71DE5EA6" w:rsidR="007F5FBE" w:rsidRDefault="009A60B1" w:rsidP="00625E2C">
      <w:pPr>
        <w:pStyle w:val="ListParagraph"/>
        <w:keepNext/>
        <w:numPr>
          <w:ilvl w:val="0"/>
          <w:numId w:val="17"/>
        </w:numPr>
        <w:spacing w:line="240" w:lineRule="auto"/>
      </w:pPr>
      <w:r>
        <w:t>Please provide other feedback on the need to bring about an environmentally sustainable business environment (if any):</w:t>
      </w:r>
    </w:p>
    <w:p w14:paraId="24333195" w14:textId="77777777" w:rsidR="007F5FBE" w:rsidRDefault="009A60B1" w:rsidP="00491048">
      <w:pPr>
        <w:pStyle w:val="TextEntryLine"/>
        <w:spacing w:before="0"/>
        <w:ind w:firstLine="400"/>
      </w:pPr>
      <w:r>
        <w:t>________________________________________________________________</w:t>
      </w:r>
    </w:p>
    <w:p w14:paraId="5B01E922" w14:textId="77777777" w:rsidR="007F5FBE" w:rsidRDefault="009A60B1" w:rsidP="00491048">
      <w:pPr>
        <w:pStyle w:val="TextEntryLine"/>
        <w:spacing w:before="0"/>
        <w:ind w:firstLine="400"/>
      </w:pPr>
      <w:r>
        <w:t>________________________________________________________________</w:t>
      </w:r>
    </w:p>
    <w:p w14:paraId="7359AC8B" w14:textId="77777777" w:rsidR="007F5FBE" w:rsidRDefault="009A60B1" w:rsidP="00491048">
      <w:pPr>
        <w:pStyle w:val="TextEntryLine"/>
        <w:spacing w:before="0"/>
        <w:ind w:firstLine="400"/>
      </w:pPr>
      <w:r>
        <w:t>________________________________________________________________</w:t>
      </w:r>
    </w:p>
    <w:p w14:paraId="523D3F9D" w14:textId="77777777" w:rsidR="007F5FBE" w:rsidRDefault="009A60B1" w:rsidP="00491048">
      <w:pPr>
        <w:pStyle w:val="TextEntryLine"/>
        <w:spacing w:before="0"/>
        <w:ind w:firstLine="400"/>
      </w:pPr>
      <w:r>
        <w:t>________________________________________________________________</w:t>
      </w:r>
    </w:p>
    <w:p w14:paraId="12BE5243" w14:textId="77777777" w:rsidR="007F5FBE" w:rsidRDefault="009A60B1" w:rsidP="00491048">
      <w:pPr>
        <w:pStyle w:val="TextEntryLine"/>
        <w:spacing w:before="0"/>
        <w:ind w:firstLine="400"/>
      </w:pPr>
      <w:r>
        <w:t>________________________________________________________________</w:t>
      </w:r>
    </w:p>
    <w:p w14:paraId="2A66A138" w14:textId="77777777" w:rsidR="007F5FBE" w:rsidRDefault="007F5FBE" w:rsidP="00491048">
      <w:pPr>
        <w:spacing w:line="240" w:lineRule="auto"/>
      </w:pPr>
    </w:p>
    <w:p w14:paraId="3E43A2C2" w14:textId="77777777" w:rsidR="007F5FBE" w:rsidRDefault="007F5FBE" w:rsidP="00491048">
      <w:pPr>
        <w:pStyle w:val="QuestionSeparator"/>
        <w:spacing w:before="0" w:after="0" w:line="240" w:lineRule="auto"/>
      </w:pPr>
    </w:p>
    <w:p w14:paraId="43C7B5E8" w14:textId="77777777" w:rsidR="007F5FBE" w:rsidRDefault="007F5FBE" w:rsidP="00491048">
      <w:pPr>
        <w:spacing w:line="240" w:lineRule="auto"/>
      </w:pPr>
    </w:p>
    <w:p w14:paraId="5F9A5F6B" w14:textId="7AE1EBE7" w:rsidR="007F5FBE" w:rsidRDefault="009A60B1" w:rsidP="00625E2C">
      <w:pPr>
        <w:pStyle w:val="ListParagraph"/>
        <w:keepNext/>
        <w:numPr>
          <w:ilvl w:val="0"/>
          <w:numId w:val="17"/>
        </w:numPr>
        <w:spacing w:line="240" w:lineRule="auto"/>
      </w:pPr>
      <w:r>
        <w:t>More effort or incentives are needed to advocate for an environmentally sustainable mindset</w:t>
      </w:r>
      <w:r w:rsidR="0013406B">
        <w:t>.</w:t>
      </w:r>
    </w:p>
    <w:p w14:paraId="404B796B" w14:textId="77777777" w:rsidR="007F5FBE" w:rsidRDefault="009A60B1" w:rsidP="00491048">
      <w:pPr>
        <w:pStyle w:val="ListParagraph"/>
        <w:keepNext/>
        <w:numPr>
          <w:ilvl w:val="0"/>
          <w:numId w:val="4"/>
        </w:numPr>
        <w:spacing w:before="0" w:line="240" w:lineRule="auto"/>
      </w:pPr>
      <w:r>
        <w:t xml:space="preserve">Strongly Agree </w:t>
      </w:r>
    </w:p>
    <w:p w14:paraId="2A7DC6C7" w14:textId="77777777" w:rsidR="007F5FBE" w:rsidRDefault="009A60B1" w:rsidP="00491048">
      <w:pPr>
        <w:pStyle w:val="ListParagraph"/>
        <w:keepNext/>
        <w:numPr>
          <w:ilvl w:val="0"/>
          <w:numId w:val="4"/>
        </w:numPr>
        <w:spacing w:before="0" w:line="240" w:lineRule="auto"/>
      </w:pPr>
      <w:r>
        <w:t xml:space="preserve">Agree </w:t>
      </w:r>
    </w:p>
    <w:p w14:paraId="363F9005" w14:textId="77777777" w:rsidR="007F5FBE" w:rsidRDefault="009A60B1" w:rsidP="00491048">
      <w:pPr>
        <w:pStyle w:val="ListParagraph"/>
        <w:keepNext/>
        <w:numPr>
          <w:ilvl w:val="0"/>
          <w:numId w:val="4"/>
        </w:numPr>
        <w:spacing w:before="0" w:line="240" w:lineRule="auto"/>
      </w:pPr>
      <w:r>
        <w:t xml:space="preserve">Neutral </w:t>
      </w:r>
    </w:p>
    <w:p w14:paraId="3F84CD7C" w14:textId="77777777" w:rsidR="007F5FBE" w:rsidRDefault="009A60B1" w:rsidP="00491048">
      <w:pPr>
        <w:pStyle w:val="ListParagraph"/>
        <w:keepNext/>
        <w:numPr>
          <w:ilvl w:val="0"/>
          <w:numId w:val="4"/>
        </w:numPr>
        <w:spacing w:before="0" w:line="240" w:lineRule="auto"/>
      </w:pPr>
      <w:r>
        <w:t xml:space="preserve">Disagree </w:t>
      </w:r>
    </w:p>
    <w:p w14:paraId="64CBD454" w14:textId="77777777" w:rsidR="007F5FBE" w:rsidRDefault="009A60B1" w:rsidP="00491048">
      <w:pPr>
        <w:pStyle w:val="ListParagraph"/>
        <w:keepNext/>
        <w:numPr>
          <w:ilvl w:val="0"/>
          <w:numId w:val="4"/>
        </w:numPr>
        <w:spacing w:before="0" w:line="240" w:lineRule="auto"/>
      </w:pPr>
      <w:r>
        <w:t xml:space="preserve">Strongly Disagree </w:t>
      </w:r>
    </w:p>
    <w:p w14:paraId="7A9D82E3" w14:textId="77777777" w:rsidR="007F5FBE" w:rsidRDefault="007F5FBE" w:rsidP="00491048">
      <w:pPr>
        <w:spacing w:line="240" w:lineRule="auto"/>
      </w:pPr>
    </w:p>
    <w:p w14:paraId="07B33FA5" w14:textId="77777777" w:rsidR="007F5FBE" w:rsidRDefault="007F5FBE" w:rsidP="00491048">
      <w:pPr>
        <w:pStyle w:val="QuestionSeparator"/>
        <w:spacing w:before="0" w:after="0" w:line="240" w:lineRule="auto"/>
      </w:pPr>
    </w:p>
    <w:p w14:paraId="029D561E" w14:textId="77777777" w:rsidR="007F5FBE" w:rsidRDefault="007F5FBE" w:rsidP="00491048">
      <w:pPr>
        <w:spacing w:line="240" w:lineRule="auto"/>
      </w:pPr>
    </w:p>
    <w:p w14:paraId="68FD60B6" w14:textId="482408CF" w:rsidR="007F5FBE" w:rsidRDefault="009A60B1" w:rsidP="00625E2C">
      <w:pPr>
        <w:pStyle w:val="ListParagraph"/>
        <w:keepNext/>
        <w:numPr>
          <w:ilvl w:val="0"/>
          <w:numId w:val="17"/>
        </w:numPr>
        <w:spacing w:line="240" w:lineRule="auto"/>
      </w:pPr>
      <w:r>
        <w:t>Please provide other feedback on effort or incentives to advocate for an environmentally sustainable mindset (if any):</w:t>
      </w:r>
    </w:p>
    <w:p w14:paraId="5B741F94" w14:textId="77777777" w:rsidR="007F5FBE" w:rsidRDefault="009A60B1" w:rsidP="00491048">
      <w:pPr>
        <w:pStyle w:val="TextEntryLine"/>
        <w:spacing w:before="0"/>
        <w:ind w:firstLine="400"/>
      </w:pPr>
      <w:r>
        <w:t>________________________________________________________________</w:t>
      </w:r>
    </w:p>
    <w:p w14:paraId="10EC4C1B" w14:textId="77777777" w:rsidR="007F5FBE" w:rsidRDefault="009A60B1" w:rsidP="00491048">
      <w:pPr>
        <w:pStyle w:val="TextEntryLine"/>
        <w:spacing w:before="0"/>
        <w:ind w:firstLine="400"/>
      </w:pPr>
      <w:r>
        <w:t>________________________________________________________________</w:t>
      </w:r>
    </w:p>
    <w:p w14:paraId="54306B65" w14:textId="77777777" w:rsidR="007F5FBE" w:rsidRDefault="009A60B1" w:rsidP="00491048">
      <w:pPr>
        <w:pStyle w:val="TextEntryLine"/>
        <w:spacing w:before="0"/>
        <w:ind w:firstLine="400"/>
      </w:pPr>
      <w:r>
        <w:t>________________________________________________________________</w:t>
      </w:r>
    </w:p>
    <w:p w14:paraId="6094D562" w14:textId="77777777" w:rsidR="007F5FBE" w:rsidRDefault="009A60B1" w:rsidP="00491048">
      <w:pPr>
        <w:pStyle w:val="TextEntryLine"/>
        <w:spacing w:before="0"/>
        <w:ind w:firstLine="400"/>
      </w:pPr>
      <w:r>
        <w:t>________________________________________________________________</w:t>
      </w:r>
    </w:p>
    <w:p w14:paraId="48CB0CAF" w14:textId="77777777" w:rsidR="007F5FBE" w:rsidRDefault="009A60B1" w:rsidP="00491048">
      <w:pPr>
        <w:pStyle w:val="TextEntryLine"/>
        <w:spacing w:before="0"/>
        <w:ind w:firstLine="400"/>
      </w:pPr>
      <w:r>
        <w:t>________________________________________________________________</w:t>
      </w:r>
    </w:p>
    <w:p w14:paraId="30B2679F" w14:textId="77777777" w:rsidR="007F5FBE" w:rsidRDefault="007F5FBE" w:rsidP="00491048">
      <w:pPr>
        <w:spacing w:line="240" w:lineRule="auto"/>
      </w:pPr>
    </w:p>
    <w:p w14:paraId="473E14A1" w14:textId="77777777" w:rsidR="007F5FBE" w:rsidRDefault="007F5FBE" w:rsidP="00491048">
      <w:pPr>
        <w:pStyle w:val="QuestionSeparator"/>
        <w:spacing w:before="0" w:after="0" w:line="240" w:lineRule="auto"/>
      </w:pPr>
    </w:p>
    <w:p w14:paraId="33AA4479" w14:textId="77777777" w:rsidR="007F5FBE" w:rsidRDefault="007F5FBE" w:rsidP="00491048">
      <w:pPr>
        <w:spacing w:line="240" w:lineRule="auto"/>
      </w:pPr>
    </w:p>
    <w:p w14:paraId="2611A396" w14:textId="34029407" w:rsidR="007F5FBE" w:rsidRDefault="009A60B1" w:rsidP="00625E2C">
      <w:pPr>
        <w:pStyle w:val="ListParagraph"/>
        <w:keepNext/>
        <w:numPr>
          <w:ilvl w:val="0"/>
          <w:numId w:val="17"/>
        </w:numPr>
        <w:spacing w:line="240" w:lineRule="auto"/>
      </w:pPr>
      <w:r>
        <w:t>More engagement or collaboration with extended value-chain partners is needed</w:t>
      </w:r>
      <w:r w:rsidR="0013406B">
        <w:t>.</w:t>
      </w:r>
    </w:p>
    <w:p w14:paraId="0DBD6BDD" w14:textId="77777777" w:rsidR="007F5FBE" w:rsidRDefault="009A60B1" w:rsidP="00491048">
      <w:pPr>
        <w:pStyle w:val="ListParagraph"/>
        <w:keepNext/>
        <w:numPr>
          <w:ilvl w:val="0"/>
          <w:numId w:val="4"/>
        </w:numPr>
        <w:spacing w:before="0" w:line="240" w:lineRule="auto"/>
      </w:pPr>
      <w:r>
        <w:t xml:space="preserve">Strongly Agree </w:t>
      </w:r>
    </w:p>
    <w:p w14:paraId="36DFC3DE" w14:textId="77777777" w:rsidR="007F5FBE" w:rsidRDefault="009A60B1" w:rsidP="00491048">
      <w:pPr>
        <w:pStyle w:val="ListParagraph"/>
        <w:keepNext/>
        <w:numPr>
          <w:ilvl w:val="0"/>
          <w:numId w:val="4"/>
        </w:numPr>
        <w:spacing w:before="0" w:line="240" w:lineRule="auto"/>
      </w:pPr>
      <w:r>
        <w:t xml:space="preserve">Agree </w:t>
      </w:r>
    </w:p>
    <w:p w14:paraId="4169F989" w14:textId="77777777" w:rsidR="007F5FBE" w:rsidRDefault="009A60B1" w:rsidP="00491048">
      <w:pPr>
        <w:pStyle w:val="ListParagraph"/>
        <w:keepNext/>
        <w:numPr>
          <w:ilvl w:val="0"/>
          <w:numId w:val="4"/>
        </w:numPr>
        <w:spacing w:before="0" w:line="240" w:lineRule="auto"/>
      </w:pPr>
      <w:r>
        <w:t xml:space="preserve">Neutral </w:t>
      </w:r>
    </w:p>
    <w:p w14:paraId="1996C71A" w14:textId="77777777" w:rsidR="007F5FBE" w:rsidRDefault="009A60B1" w:rsidP="00491048">
      <w:pPr>
        <w:pStyle w:val="ListParagraph"/>
        <w:keepNext/>
        <w:numPr>
          <w:ilvl w:val="0"/>
          <w:numId w:val="4"/>
        </w:numPr>
        <w:spacing w:before="0" w:line="240" w:lineRule="auto"/>
      </w:pPr>
      <w:r>
        <w:t xml:space="preserve">Disagree </w:t>
      </w:r>
    </w:p>
    <w:p w14:paraId="4860EB1D" w14:textId="77777777" w:rsidR="007F5FBE" w:rsidRDefault="009A60B1" w:rsidP="00491048">
      <w:pPr>
        <w:pStyle w:val="ListParagraph"/>
        <w:keepNext/>
        <w:numPr>
          <w:ilvl w:val="0"/>
          <w:numId w:val="4"/>
        </w:numPr>
        <w:spacing w:before="0" w:line="240" w:lineRule="auto"/>
      </w:pPr>
      <w:r>
        <w:t xml:space="preserve">Strongly Disagree </w:t>
      </w:r>
    </w:p>
    <w:p w14:paraId="492899FE" w14:textId="77777777" w:rsidR="007F5FBE" w:rsidRDefault="007F5FBE" w:rsidP="00491048">
      <w:pPr>
        <w:spacing w:line="240" w:lineRule="auto"/>
      </w:pPr>
    </w:p>
    <w:p w14:paraId="35A872AD" w14:textId="77777777" w:rsidR="007F5FBE" w:rsidRDefault="007F5FBE" w:rsidP="00491048">
      <w:pPr>
        <w:pStyle w:val="QuestionSeparator"/>
        <w:spacing w:before="0" w:after="0" w:line="240" w:lineRule="auto"/>
      </w:pPr>
    </w:p>
    <w:p w14:paraId="1A4422AD" w14:textId="77777777" w:rsidR="007F5FBE" w:rsidRDefault="007F5FBE" w:rsidP="00491048">
      <w:pPr>
        <w:spacing w:line="240" w:lineRule="auto"/>
      </w:pPr>
    </w:p>
    <w:p w14:paraId="42F319CB" w14:textId="61F5AEBA" w:rsidR="007F5FBE" w:rsidRDefault="009A60B1" w:rsidP="00625E2C">
      <w:pPr>
        <w:pStyle w:val="ListParagraph"/>
        <w:keepNext/>
        <w:numPr>
          <w:ilvl w:val="0"/>
          <w:numId w:val="17"/>
        </w:numPr>
        <w:spacing w:line="240" w:lineRule="auto"/>
      </w:pPr>
      <w:r>
        <w:t>Please provide other feedback on engagement or collaboration with extended value-chain partners (if any):</w:t>
      </w:r>
    </w:p>
    <w:p w14:paraId="03315D83" w14:textId="77777777" w:rsidR="007F5FBE" w:rsidRDefault="009A60B1" w:rsidP="00491048">
      <w:pPr>
        <w:pStyle w:val="TextEntryLine"/>
        <w:spacing w:before="0"/>
        <w:ind w:firstLine="400"/>
      </w:pPr>
      <w:r>
        <w:t>________________________________________________________________</w:t>
      </w:r>
    </w:p>
    <w:p w14:paraId="17DD1920" w14:textId="77777777" w:rsidR="007F5FBE" w:rsidRDefault="009A60B1" w:rsidP="00491048">
      <w:pPr>
        <w:pStyle w:val="TextEntryLine"/>
        <w:spacing w:before="0"/>
        <w:ind w:firstLine="400"/>
      </w:pPr>
      <w:r>
        <w:t>________________________________________________________________</w:t>
      </w:r>
    </w:p>
    <w:p w14:paraId="18198C63" w14:textId="77777777" w:rsidR="007F5FBE" w:rsidRDefault="009A60B1" w:rsidP="00491048">
      <w:pPr>
        <w:pStyle w:val="TextEntryLine"/>
        <w:spacing w:before="0"/>
        <w:ind w:firstLine="400"/>
      </w:pPr>
      <w:r>
        <w:t>________________________________________________________________</w:t>
      </w:r>
    </w:p>
    <w:p w14:paraId="272B7F71" w14:textId="77777777" w:rsidR="007F5FBE" w:rsidRDefault="009A60B1" w:rsidP="00491048">
      <w:pPr>
        <w:pStyle w:val="TextEntryLine"/>
        <w:spacing w:before="0"/>
        <w:ind w:firstLine="400"/>
      </w:pPr>
      <w:r>
        <w:t>________________________________________________________________</w:t>
      </w:r>
    </w:p>
    <w:p w14:paraId="4AC4E4D9" w14:textId="77777777" w:rsidR="007F5FBE" w:rsidRDefault="009A60B1" w:rsidP="00491048">
      <w:pPr>
        <w:pStyle w:val="TextEntryLine"/>
        <w:spacing w:before="0"/>
        <w:ind w:firstLine="400"/>
      </w:pPr>
      <w:r>
        <w:t>________________________________________________________________</w:t>
      </w:r>
    </w:p>
    <w:p w14:paraId="7E8C27A7" w14:textId="77777777" w:rsidR="007F5FBE" w:rsidRDefault="007F5FBE" w:rsidP="00491048">
      <w:pPr>
        <w:spacing w:line="240" w:lineRule="auto"/>
      </w:pPr>
    </w:p>
    <w:p w14:paraId="61DA352A" w14:textId="77777777" w:rsidR="007F5FBE" w:rsidRDefault="007F5FBE" w:rsidP="00491048">
      <w:pPr>
        <w:pStyle w:val="QuestionSeparator"/>
        <w:spacing w:before="0" w:after="0" w:line="240" w:lineRule="auto"/>
      </w:pPr>
    </w:p>
    <w:p w14:paraId="0B368412" w14:textId="77777777" w:rsidR="007F5FBE" w:rsidRDefault="007F5FBE" w:rsidP="00491048">
      <w:pPr>
        <w:spacing w:line="240" w:lineRule="auto"/>
      </w:pPr>
    </w:p>
    <w:p w14:paraId="45756B06" w14:textId="293CFBC6" w:rsidR="007F5FBE" w:rsidRDefault="009A60B1" w:rsidP="00625E2C">
      <w:pPr>
        <w:pStyle w:val="ListParagraph"/>
        <w:keepNext/>
        <w:numPr>
          <w:ilvl w:val="0"/>
          <w:numId w:val="17"/>
        </w:numPr>
        <w:spacing w:line="240" w:lineRule="auto"/>
      </w:pPr>
      <w:r>
        <w:t>More standards should be developed to support various chemical value-chain activities</w:t>
      </w:r>
      <w:r w:rsidR="0013406B">
        <w:t>.</w:t>
      </w:r>
    </w:p>
    <w:p w14:paraId="44979FC5" w14:textId="77777777" w:rsidR="007F5FBE" w:rsidRDefault="009A60B1" w:rsidP="00491048">
      <w:pPr>
        <w:pStyle w:val="ListParagraph"/>
        <w:keepNext/>
        <w:numPr>
          <w:ilvl w:val="0"/>
          <w:numId w:val="4"/>
        </w:numPr>
        <w:spacing w:before="0" w:line="240" w:lineRule="auto"/>
      </w:pPr>
      <w:r>
        <w:t xml:space="preserve">Strongly Agree </w:t>
      </w:r>
    </w:p>
    <w:p w14:paraId="07D91333" w14:textId="77777777" w:rsidR="007F5FBE" w:rsidRDefault="009A60B1" w:rsidP="00491048">
      <w:pPr>
        <w:pStyle w:val="ListParagraph"/>
        <w:keepNext/>
        <w:numPr>
          <w:ilvl w:val="0"/>
          <w:numId w:val="4"/>
        </w:numPr>
        <w:spacing w:before="0" w:line="240" w:lineRule="auto"/>
      </w:pPr>
      <w:r>
        <w:t xml:space="preserve">Agree </w:t>
      </w:r>
    </w:p>
    <w:p w14:paraId="2DC23BB5" w14:textId="77777777" w:rsidR="007F5FBE" w:rsidRDefault="009A60B1" w:rsidP="00491048">
      <w:pPr>
        <w:pStyle w:val="ListParagraph"/>
        <w:keepNext/>
        <w:numPr>
          <w:ilvl w:val="0"/>
          <w:numId w:val="4"/>
        </w:numPr>
        <w:spacing w:before="0" w:line="240" w:lineRule="auto"/>
      </w:pPr>
      <w:r>
        <w:t xml:space="preserve">Neutral </w:t>
      </w:r>
    </w:p>
    <w:p w14:paraId="0F7960BB" w14:textId="77777777" w:rsidR="007F5FBE" w:rsidRDefault="009A60B1" w:rsidP="00491048">
      <w:pPr>
        <w:pStyle w:val="ListParagraph"/>
        <w:keepNext/>
        <w:numPr>
          <w:ilvl w:val="0"/>
          <w:numId w:val="4"/>
        </w:numPr>
        <w:spacing w:before="0" w:line="240" w:lineRule="auto"/>
      </w:pPr>
      <w:r>
        <w:t xml:space="preserve">Disagree </w:t>
      </w:r>
    </w:p>
    <w:p w14:paraId="3E808E78" w14:textId="77777777" w:rsidR="007F5FBE" w:rsidRDefault="009A60B1" w:rsidP="00491048">
      <w:pPr>
        <w:pStyle w:val="ListParagraph"/>
        <w:keepNext/>
        <w:numPr>
          <w:ilvl w:val="0"/>
          <w:numId w:val="4"/>
        </w:numPr>
        <w:spacing w:before="0" w:line="240" w:lineRule="auto"/>
      </w:pPr>
      <w:r>
        <w:t xml:space="preserve">Strongly Disagree </w:t>
      </w:r>
    </w:p>
    <w:p w14:paraId="64E675B2" w14:textId="77777777" w:rsidR="007F5FBE" w:rsidRDefault="007F5FBE" w:rsidP="00491048">
      <w:pPr>
        <w:spacing w:line="240" w:lineRule="auto"/>
      </w:pPr>
    </w:p>
    <w:p w14:paraId="783E2146" w14:textId="77777777" w:rsidR="007F5FBE" w:rsidRDefault="007F5FBE" w:rsidP="00491048">
      <w:pPr>
        <w:pStyle w:val="QuestionSeparator"/>
        <w:spacing w:before="0" w:after="0" w:line="240" w:lineRule="auto"/>
      </w:pPr>
    </w:p>
    <w:p w14:paraId="028F850D" w14:textId="77777777" w:rsidR="007F5FBE" w:rsidRDefault="007F5FBE" w:rsidP="00491048">
      <w:pPr>
        <w:spacing w:line="240" w:lineRule="auto"/>
      </w:pPr>
    </w:p>
    <w:p w14:paraId="56EFF8B2" w14:textId="2393AB7B" w:rsidR="007F5FBE" w:rsidRDefault="009A60B1" w:rsidP="00625E2C">
      <w:pPr>
        <w:pStyle w:val="ListParagraph"/>
        <w:keepNext/>
        <w:numPr>
          <w:ilvl w:val="0"/>
          <w:numId w:val="17"/>
        </w:numPr>
        <w:spacing w:line="240" w:lineRule="auto"/>
      </w:pPr>
      <w:r>
        <w:t>Please provide other feedback on developing more standards to support various chemical value-chain activities (if any):</w:t>
      </w:r>
    </w:p>
    <w:p w14:paraId="4F24AE9D" w14:textId="77777777" w:rsidR="007F5FBE" w:rsidRDefault="009A60B1" w:rsidP="00491048">
      <w:pPr>
        <w:pStyle w:val="TextEntryLine"/>
        <w:spacing w:before="0"/>
        <w:ind w:firstLine="400"/>
      </w:pPr>
      <w:r>
        <w:t>________________________________________________________________</w:t>
      </w:r>
    </w:p>
    <w:p w14:paraId="4D4BA7BC" w14:textId="77777777" w:rsidR="007F5FBE" w:rsidRDefault="009A60B1" w:rsidP="00491048">
      <w:pPr>
        <w:pStyle w:val="TextEntryLine"/>
        <w:spacing w:before="0"/>
        <w:ind w:firstLine="400"/>
      </w:pPr>
      <w:r>
        <w:t>________________________________________________________________</w:t>
      </w:r>
    </w:p>
    <w:p w14:paraId="6A6EA3F2" w14:textId="77777777" w:rsidR="007F5FBE" w:rsidRDefault="009A60B1" w:rsidP="00491048">
      <w:pPr>
        <w:pStyle w:val="TextEntryLine"/>
        <w:spacing w:before="0"/>
        <w:ind w:firstLine="400"/>
      </w:pPr>
      <w:r>
        <w:t>________________________________________________________________</w:t>
      </w:r>
    </w:p>
    <w:p w14:paraId="31947426" w14:textId="77777777" w:rsidR="007F5FBE" w:rsidRDefault="009A60B1" w:rsidP="00491048">
      <w:pPr>
        <w:pStyle w:val="TextEntryLine"/>
        <w:spacing w:before="0"/>
        <w:ind w:firstLine="400"/>
      </w:pPr>
      <w:r>
        <w:t>________________________________________________________________</w:t>
      </w:r>
    </w:p>
    <w:p w14:paraId="2738AB99" w14:textId="77777777" w:rsidR="007F5FBE" w:rsidRDefault="009A60B1" w:rsidP="00491048">
      <w:pPr>
        <w:pStyle w:val="TextEntryLine"/>
        <w:spacing w:before="0"/>
        <w:ind w:firstLine="400"/>
      </w:pPr>
      <w:r>
        <w:t>________________________________________________________________</w:t>
      </w:r>
    </w:p>
    <w:p w14:paraId="441BE599" w14:textId="77777777" w:rsidR="007F5FBE" w:rsidRDefault="007F5FBE" w:rsidP="00491048">
      <w:pPr>
        <w:spacing w:line="240" w:lineRule="auto"/>
      </w:pPr>
    </w:p>
    <w:p w14:paraId="7D43F053" w14:textId="73264B46" w:rsidR="007F5FBE" w:rsidRDefault="009A60B1" w:rsidP="00491048">
      <w:pPr>
        <w:pStyle w:val="BlockEndLabel"/>
        <w:spacing w:before="0"/>
      </w:pPr>
      <w:r>
        <w:t xml:space="preserve">End of Block: </w:t>
      </w:r>
      <w:r w:rsidR="002E28D9">
        <w:t xml:space="preserve">Focus Area: </w:t>
      </w:r>
      <w:r>
        <w:t xml:space="preserve">Industry Sustainability </w:t>
      </w:r>
    </w:p>
    <w:p w14:paraId="3267A6E0" w14:textId="77777777" w:rsidR="007F5FBE" w:rsidRDefault="007F5FBE" w:rsidP="00491048">
      <w:pPr>
        <w:pStyle w:val="BlockSeparator"/>
        <w:spacing w:line="240" w:lineRule="auto"/>
      </w:pPr>
    </w:p>
    <w:p w14:paraId="3F2640E5" w14:textId="77777777" w:rsidR="002E28D9" w:rsidRDefault="002E28D9" w:rsidP="00491048">
      <w:pPr>
        <w:pStyle w:val="BlockStartLabel"/>
        <w:spacing w:before="0" w:after="0"/>
      </w:pPr>
    </w:p>
    <w:p w14:paraId="0B821E9C" w14:textId="77777777" w:rsidR="002E28D9" w:rsidRDefault="002E28D9" w:rsidP="00491048">
      <w:pPr>
        <w:pStyle w:val="BlockStartLabel"/>
        <w:spacing w:before="0" w:after="0"/>
      </w:pPr>
    </w:p>
    <w:p w14:paraId="4FFC1861" w14:textId="77777777" w:rsidR="002E28D9" w:rsidRDefault="002E28D9" w:rsidP="00491048">
      <w:pPr>
        <w:pStyle w:val="BlockStartLabel"/>
        <w:spacing w:before="0" w:after="0"/>
      </w:pPr>
    </w:p>
    <w:p w14:paraId="56504BF7" w14:textId="77777777" w:rsidR="002E28D9" w:rsidRDefault="002E28D9" w:rsidP="00491048">
      <w:pPr>
        <w:pStyle w:val="BlockStartLabel"/>
        <w:spacing w:before="0" w:after="0"/>
      </w:pPr>
    </w:p>
    <w:p w14:paraId="64584022" w14:textId="77777777" w:rsidR="002E28D9" w:rsidRDefault="002E28D9" w:rsidP="00491048">
      <w:pPr>
        <w:pStyle w:val="BlockStartLabel"/>
        <w:spacing w:before="0" w:after="0"/>
      </w:pPr>
    </w:p>
    <w:p w14:paraId="4C096839" w14:textId="77777777" w:rsidR="002E28D9" w:rsidRDefault="002E28D9" w:rsidP="00491048">
      <w:pPr>
        <w:pStyle w:val="BlockStartLabel"/>
        <w:spacing w:before="0" w:after="0"/>
      </w:pPr>
    </w:p>
    <w:p w14:paraId="59DBC032" w14:textId="77777777" w:rsidR="002E28D9" w:rsidRDefault="002E28D9" w:rsidP="00491048">
      <w:pPr>
        <w:pStyle w:val="BlockStartLabel"/>
        <w:spacing w:before="0" w:after="0"/>
      </w:pPr>
    </w:p>
    <w:p w14:paraId="0482253B" w14:textId="77777777" w:rsidR="002E28D9" w:rsidRDefault="002E28D9" w:rsidP="00491048">
      <w:pPr>
        <w:pStyle w:val="BlockStartLabel"/>
        <w:spacing w:before="0" w:after="0"/>
      </w:pPr>
    </w:p>
    <w:p w14:paraId="617A2EBC" w14:textId="77777777" w:rsidR="002E28D9" w:rsidRDefault="002E28D9" w:rsidP="00491048">
      <w:pPr>
        <w:pStyle w:val="BlockStartLabel"/>
        <w:spacing w:before="0" w:after="0"/>
      </w:pPr>
    </w:p>
    <w:p w14:paraId="202E6BF7" w14:textId="77777777" w:rsidR="002E28D9" w:rsidRDefault="002E28D9" w:rsidP="00491048">
      <w:pPr>
        <w:pStyle w:val="BlockStartLabel"/>
        <w:spacing w:before="0" w:after="0"/>
      </w:pPr>
    </w:p>
    <w:p w14:paraId="3DBC0A09" w14:textId="77777777" w:rsidR="002E28D9" w:rsidRDefault="002E28D9" w:rsidP="00491048">
      <w:pPr>
        <w:pStyle w:val="BlockStartLabel"/>
        <w:spacing w:before="0" w:after="0"/>
      </w:pPr>
    </w:p>
    <w:p w14:paraId="4CAC0686" w14:textId="77777777" w:rsidR="002E28D9" w:rsidRDefault="002E28D9" w:rsidP="00491048">
      <w:pPr>
        <w:pStyle w:val="BlockStartLabel"/>
        <w:spacing w:before="0" w:after="0"/>
      </w:pPr>
    </w:p>
    <w:p w14:paraId="09231263" w14:textId="77777777" w:rsidR="002E28D9" w:rsidRDefault="002E28D9" w:rsidP="00491048">
      <w:pPr>
        <w:pStyle w:val="BlockStartLabel"/>
        <w:spacing w:before="0" w:after="0"/>
      </w:pPr>
    </w:p>
    <w:p w14:paraId="07A9BA59" w14:textId="77777777" w:rsidR="002E28D9" w:rsidRDefault="002E28D9" w:rsidP="00491048">
      <w:pPr>
        <w:pStyle w:val="BlockStartLabel"/>
        <w:spacing w:before="0" w:after="0"/>
      </w:pPr>
    </w:p>
    <w:p w14:paraId="6C2CC79B" w14:textId="77777777" w:rsidR="002E28D9" w:rsidRDefault="002E28D9" w:rsidP="00491048">
      <w:pPr>
        <w:pStyle w:val="BlockStartLabel"/>
        <w:spacing w:before="0" w:after="0"/>
      </w:pPr>
    </w:p>
    <w:p w14:paraId="4E1E4E2A" w14:textId="77777777" w:rsidR="002E28D9" w:rsidRDefault="002E28D9" w:rsidP="00491048">
      <w:pPr>
        <w:pStyle w:val="BlockStartLabel"/>
        <w:spacing w:before="0" w:after="0"/>
      </w:pPr>
    </w:p>
    <w:p w14:paraId="31CFC9A4" w14:textId="77777777" w:rsidR="002E28D9" w:rsidRDefault="002E28D9" w:rsidP="00491048">
      <w:pPr>
        <w:pStyle w:val="BlockStartLabel"/>
        <w:spacing w:before="0" w:after="0"/>
      </w:pPr>
    </w:p>
    <w:p w14:paraId="7E3F9DA1" w14:textId="77777777" w:rsidR="002E28D9" w:rsidRDefault="002E28D9" w:rsidP="00491048">
      <w:pPr>
        <w:pStyle w:val="BlockStartLabel"/>
        <w:spacing w:before="0" w:after="0"/>
      </w:pPr>
    </w:p>
    <w:p w14:paraId="3342486E" w14:textId="77777777" w:rsidR="002E28D9" w:rsidRDefault="002E28D9" w:rsidP="00491048">
      <w:pPr>
        <w:pStyle w:val="BlockStartLabel"/>
        <w:spacing w:before="0" w:after="0"/>
      </w:pPr>
    </w:p>
    <w:p w14:paraId="33792C1B" w14:textId="77777777" w:rsidR="002E28D9" w:rsidRDefault="002E28D9" w:rsidP="00491048">
      <w:pPr>
        <w:pStyle w:val="BlockStartLabel"/>
        <w:spacing w:before="0" w:after="0"/>
      </w:pPr>
    </w:p>
    <w:p w14:paraId="244B6179" w14:textId="77777777" w:rsidR="002E28D9" w:rsidRDefault="002E28D9" w:rsidP="00491048">
      <w:pPr>
        <w:pStyle w:val="BlockStartLabel"/>
        <w:spacing w:before="0" w:after="0"/>
      </w:pPr>
    </w:p>
    <w:p w14:paraId="0FBD86DA" w14:textId="77777777" w:rsidR="002E28D9" w:rsidRDefault="002E28D9" w:rsidP="00491048">
      <w:pPr>
        <w:pStyle w:val="BlockStartLabel"/>
        <w:spacing w:before="0" w:after="0"/>
      </w:pPr>
    </w:p>
    <w:p w14:paraId="76F343EE" w14:textId="77777777" w:rsidR="002E28D9" w:rsidRDefault="002E28D9" w:rsidP="00491048">
      <w:pPr>
        <w:pStyle w:val="BlockStartLabel"/>
        <w:spacing w:before="0" w:after="0"/>
      </w:pPr>
    </w:p>
    <w:p w14:paraId="3010A24C" w14:textId="77777777" w:rsidR="002E28D9" w:rsidRDefault="002E28D9" w:rsidP="00491048">
      <w:pPr>
        <w:pStyle w:val="BlockStartLabel"/>
        <w:spacing w:before="0" w:after="0"/>
      </w:pPr>
    </w:p>
    <w:p w14:paraId="6EBA6769" w14:textId="77777777" w:rsidR="002E28D9" w:rsidRDefault="002E28D9" w:rsidP="00491048">
      <w:pPr>
        <w:pStyle w:val="BlockStartLabel"/>
        <w:spacing w:before="0" w:after="0"/>
      </w:pPr>
    </w:p>
    <w:p w14:paraId="20960A8C" w14:textId="77777777" w:rsidR="002E28D9" w:rsidRDefault="002E28D9" w:rsidP="00491048">
      <w:pPr>
        <w:pStyle w:val="BlockStartLabel"/>
        <w:spacing w:before="0" w:after="0"/>
      </w:pPr>
    </w:p>
    <w:p w14:paraId="47CFADFF" w14:textId="77777777" w:rsidR="002E28D9" w:rsidRDefault="002E28D9" w:rsidP="00491048">
      <w:pPr>
        <w:pStyle w:val="BlockStartLabel"/>
        <w:spacing w:before="0" w:after="0"/>
      </w:pPr>
    </w:p>
    <w:p w14:paraId="4D79A9A1" w14:textId="1F22A21C" w:rsidR="007F5FBE" w:rsidRDefault="009A60B1" w:rsidP="00491048">
      <w:pPr>
        <w:pStyle w:val="BlockStartLabel"/>
        <w:spacing w:before="0" w:after="0"/>
      </w:pPr>
      <w:r>
        <w:t xml:space="preserve">Start of Block: </w:t>
      </w:r>
      <w:r w:rsidR="002E28D9">
        <w:t xml:space="preserve">Focus Area: </w:t>
      </w:r>
      <w:r>
        <w:t xml:space="preserve">Industry Sustainability </w:t>
      </w:r>
      <w:r w:rsidR="00B94288">
        <w:t>–</w:t>
      </w:r>
      <w:r>
        <w:t xml:space="preserve"> </w:t>
      </w:r>
      <w:r w:rsidR="00B94288">
        <w:t xml:space="preserve">SCIC </w:t>
      </w:r>
      <w:r>
        <w:t>Initiatives</w:t>
      </w:r>
    </w:p>
    <w:p w14:paraId="0E4BD87C" w14:textId="0EB1D262" w:rsidR="002E28D9" w:rsidRDefault="009A60B1" w:rsidP="00491048">
      <w:pPr>
        <w:keepNext/>
        <w:spacing w:line="240" w:lineRule="auto"/>
      </w:pPr>
      <w:r>
        <w:br/>
      </w:r>
      <w:r w:rsidRPr="00625E2C">
        <w:rPr>
          <w:b/>
          <w:bCs/>
        </w:rPr>
        <w:t xml:space="preserve">F) Industry Sustainability  </w:t>
      </w:r>
      <w:r w:rsidRPr="00625E2C">
        <w:rPr>
          <w:b/>
          <w:bCs/>
        </w:rPr>
        <w:br/>
      </w:r>
    </w:p>
    <w:p w14:paraId="31F78ACD" w14:textId="7F7A34E3" w:rsidR="00491048" w:rsidRDefault="009A60B1" w:rsidP="00491048">
      <w:pPr>
        <w:keepNext/>
        <w:spacing w:line="240" w:lineRule="auto"/>
      </w:pPr>
      <w:r>
        <w:t xml:space="preserve">Please provide your rating on the current initiatives of SCIC:  </w:t>
      </w:r>
      <w:r>
        <w:br/>
      </w:r>
    </w:p>
    <w:p w14:paraId="0094A781" w14:textId="56E0B4A5" w:rsidR="007F5FBE" w:rsidRDefault="009A60B1" w:rsidP="00625E2C">
      <w:pPr>
        <w:pStyle w:val="ListParagraph"/>
        <w:keepNext/>
        <w:numPr>
          <w:ilvl w:val="0"/>
          <w:numId w:val="17"/>
        </w:numPr>
        <w:spacing w:before="120" w:line="240" w:lineRule="auto"/>
      </w:pPr>
      <w:r>
        <w:t>SCIC Committees &amp; work groups with a specific focus on sustainability (e.g. Industry Sustainability, Responsible Care, Plastic Waste work group, Energy Efficiency work group)</w:t>
      </w:r>
    </w:p>
    <w:p w14:paraId="61EAA8D9" w14:textId="77777777" w:rsidR="007F5FBE" w:rsidRDefault="009A60B1" w:rsidP="00491048">
      <w:pPr>
        <w:pStyle w:val="ListParagraph"/>
        <w:keepNext/>
        <w:numPr>
          <w:ilvl w:val="0"/>
          <w:numId w:val="4"/>
        </w:numPr>
        <w:spacing w:before="0" w:line="240" w:lineRule="auto"/>
      </w:pPr>
      <w:r>
        <w:t xml:space="preserve">Effective, continue as is </w:t>
      </w:r>
    </w:p>
    <w:p w14:paraId="025C7463" w14:textId="77777777" w:rsidR="007F5FBE" w:rsidRDefault="009A60B1" w:rsidP="00491048">
      <w:pPr>
        <w:pStyle w:val="ListParagraph"/>
        <w:keepNext/>
        <w:numPr>
          <w:ilvl w:val="0"/>
          <w:numId w:val="4"/>
        </w:numPr>
        <w:spacing w:before="0" w:line="240" w:lineRule="auto"/>
      </w:pPr>
      <w:r>
        <w:t xml:space="preserve">Effective but should change somewhat </w:t>
      </w:r>
    </w:p>
    <w:p w14:paraId="2FE9B9F4" w14:textId="77777777" w:rsidR="007F5FBE" w:rsidRDefault="009A60B1" w:rsidP="00491048">
      <w:pPr>
        <w:pStyle w:val="ListParagraph"/>
        <w:keepNext/>
        <w:numPr>
          <w:ilvl w:val="0"/>
          <w:numId w:val="4"/>
        </w:numPr>
        <w:spacing w:before="0" w:line="240" w:lineRule="auto"/>
      </w:pPr>
      <w:r>
        <w:t xml:space="preserve">Ineffective </w:t>
      </w:r>
    </w:p>
    <w:p w14:paraId="348FA421" w14:textId="77777777" w:rsidR="007F5FBE" w:rsidRDefault="009A60B1" w:rsidP="00491048">
      <w:pPr>
        <w:pStyle w:val="ListParagraph"/>
        <w:keepNext/>
        <w:numPr>
          <w:ilvl w:val="0"/>
          <w:numId w:val="4"/>
        </w:numPr>
        <w:spacing w:before="0" w:line="240" w:lineRule="auto"/>
      </w:pPr>
      <w:r>
        <w:t xml:space="preserve">Do not know about it </w:t>
      </w:r>
    </w:p>
    <w:p w14:paraId="05985258" w14:textId="77777777" w:rsidR="007F5FBE" w:rsidRDefault="007F5FBE" w:rsidP="00491048">
      <w:pPr>
        <w:spacing w:line="240" w:lineRule="auto"/>
      </w:pPr>
    </w:p>
    <w:p w14:paraId="3F9BB0F7" w14:textId="77777777" w:rsidR="007F5FBE" w:rsidRDefault="007F5FBE" w:rsidP="00491048">
      <w:pPr>
        <w:pStyle w:val="QuestionSeparator"/>
        <w:spacing w:before="0" w:after="0" w:line="240" w:lineRule="auto"/>
      </w:pPr>
    </w:p>
    <w:p w14:paraId="52E0DA02" w14:textId="77777777" w:rsidR="007F5FBE" w:rsidRDefault="007F5FBE" w:rsidP="00491048">
      <w:pPr>
        <w:spacing w:line="240" w:lineRule="auto"/>
      </w:pPr>
    </w:p>
    <w:p w14:paraId="1718563F" w14:textId="057EFCE1" w:rsidR="007F5FBE" w:rsidRDefault="009A60B1" w:rsidP="00625E2C">
      <w:pPr>
        <w:pStyle w:val="ListParagraph"/>
        <w:keepNext/>
        <w:numPr>
          <w:ilvl w:val="0"/>
          <w:numId w:val="17"/>
        </w:numPr>
        <w:spacing w:line="240" w:lineRule="auto"/>
      </w:pPr>
      <w:r>
        <w:t>Please provide other feedback on SCIC Committees &amp; workgroups with a specific focus on sustainability (if any):</w:t>
      </w:r>
    </w:p>
    <w:p w14:paraId="1BB1685C" w14:textId="77777777" w:rsidR="007F5FBE" w:rsidRDefault="009A60B1" w:rsidP="00491048">
      <w:pPr>
        <w:pStyle w:val="TextEntryLine"/>
        <w:spacing w:before="0"/>
        <w:ind w:firstLine="400"/>
      </w:pPr>
      <w:r>
        <w:t>________________________________________________________________</w:t>
      </w:r>
    </w:p>
    <w:p w14:paraId="7FFD511B" w14:textId="77777777" w:rsidR="007F5FBE" w:rsidRDefault="009A60B1" w:rsidP="00491048">
      <w:pPr>
        <w:pStyle w:val="TextEntryLine"/>
        <w:spacing w:before="0"/>
        <w:ind w:firstLine="400"/>
      </w:pPr>
      <w:r>
        <w:t>________________________________________________________________</w:t>
      </w:r>
    </w:p>
    <w:p w14:paraId="341D8826" w14:textId="77777777" w:rsidR="007F5FBE" w:rsidRDefault="009A60B1" w:rsidP="00491048">
      <w:pPr>
        <w:pStyle w:val="TextEntryLine"/>
        <w:spacing w:before="0"/>
        <w:ind w:firstLine="400"/>
      </w:pPr>
      <w:r>
        <w:t>________________________________________________________________</w:t>
      </w:r>
    </w:p>
    <w:p w14:paraId="6BFCDFB6" w14:textId="77777777" w:rsidR="007F5FBE" w:rsidRDefault="009A60B1" w:rsidP="00491048">
      <w:pPr>
        <w:pStyle w:val="TextEntryLine"/>
        <w:spacing w:before="0"/>
        <w:ind w:firstLine="400"/>
      </w:pPr>
      <w:r>
        <w:t>________________________________________________________________</w:t>
      </w:r>
    </w:p>
    <w:p w14:paraId="5F1F3503" w14:textId="77777777" w:rsidR="007F5FBE" w:rsidRDefault="009A60B1" w:rsidP="00491048">
      <w:pPr>
        <w:pStyle w:val="TextEntryLine"/>
        <w:spacing w:before="0"/>
        <w:ind w:firstLine="400"/>
      </w:pPr>
      <w:r>
        <w:t>________________________________________________________________</w:t>
      </w:r>
    </w:p>
    <w:p w14:paraId="4B41A382" w14:textId="77777777" w:rsidR="007F5FBE" w:rsidRDefault="007F5FBE" w:rsidP="00491048">
      <w:pPr>
        <w:spacing w:line="240" w:lineRule="auto"/>
      </w:pPr>
    </w:p>
    <w:p w14:paraId="302A8FE3" w14:textId="77777777" w:rsidR="007F5FBE" w:rsidRDefault="007F5FBE" w:rsidP="00491048">
      <w:pPr>
        <w:pStyle w:val="QuestionSeparator"/>
        <w:spacing w:before="0" w:after="0" w:line="240" w:lineRule="auto"/>
      </w:pPr>
    </w:p>
    <w:p w14:paraId="5E5B2BA5" w14:textId="73B7FC88" w:rsidR="007F5FBE" w:rsidRDefault="009A60B1" w:rsidP="00625E2C">
      <w:pPr>
        <w:pStyle w:val="ListParagraph"/>
        <w:keepNext/>
        <w:numPr>
          <w:ilvl w:val="0"/>
          <w:numId w:val="17"/>
        </w:numPr>
        <w:spacing w:line="240" w:lineRule="auto"/>
      </w:pPr>
      <w:r>
        <w:t>Monitoring global developments and trends through involvement in international meetings &amp; global platforms (e.g. APEC Chemical Dialogue, International Council of Chemical Industry Associations (ICCA), AMEICC, Responsible Care Leadership Group (RCLP), Asia Pacific Responsible Care Organisation (APRO)</w:t>
      </w:r>
    </w:p>
    <w:p w14:paraId="6AA63A45" w14:textId="77777777" w:rsidR="007F5FBE" w:rsidRDefault="009A60B1" w:rsidP="00491048">
      <w:pPr>
        <w:pStyle w:val="ListParagraph"/>
        <w:keepNext/>
        <w:numPr>
          <w:ilvl w:val="0"/>
          <w:numId w:val="4"/>
        </w:numPr>
        <w:spacing w:before="0" w:line="240" w:lineRule="auto"/>
      </w:pPr>
      <w:r>
        <w:t xml:space="preserve">Effective, continue as is </w:t>
      </w:r>
    </w:p>
    <w:p w14:paraId="06166766" w14:textId="77777777" w:rsidR="007F5FBE" w:rsidRDefault="009A60B1" w:rsidP="00491048">
      <w:pPr>
        <w:pStyle w:val="ListParagraph"/>
        <w:keepNext/>
        <w:numPr>
          <w:ilvl w:val="0"/>
          <w:numId w:val="4"/>
        </w:numPr>
        <w:spacing w:before="0" w:line="240" w:lineRule="auto"/>
      </w:pPr>
      <w:r>
        <w:t xml:space="preserve">Effective but should change somewhat </w:t>
      </w:r>
    </w:p>
    <w:p w14:paraId="248970F9" w14:textId="77777777" w:rsidR="007F5FBE" w:rsidRDefault="009A60B1" w:rsidP="00491048">
      <w:pPr>
        <w:pStyle w:val="ListParagraph"/>
        <w:keepNext/>
        <w:numPr>
          <w:ilvl w:val="0"/>
          <w:numId w:val="4"/>
        </w:numPr>
        <w:spacing w:before="0" w:line="240" w:lineRule="auto"/>
      </w:pPr>
      <w:r>
        <w:t xml:space="preserve">Ineffective </w:t>
      </w:r>
    </w:p>
    <w:p w14:paraId="47BFCDC8" w14:textId="77777777" w:rsidR="007F5FBE" w:rsidRDefault="009A60B1" w:rsidP="00491048">
      <w:pPr>
        <w:pStyle w:val="ListParagraph"/>
        <w:keepNext/>
        <w:numPr>
          <w:ilvl w:val="0"/>
          <w:numId w:val="4"/>
        </w:numPr>
        <w:spacing w:before="0" w:line="240" w:lineRule="auto"/>
      </w:pPr>
      <w:r>
        <w:t xml:space="preserve">Do not know about it </w:t>
      </w:r>
    </w:p>
    <w:p w14:paraId="24465CE1" w14:textId="77777777" w:rsidR="007F5FBE" w:rsidRDefault="007F5FBE" w:rsidP="00491048">
      <w:pPr>
        <w:spacing w:line="240" w:lineRule="auto"/>
      </w:pPr>
    </w:p>
    <w:p w14:paraId="3A65FACE" w14:textId="77777777" w:rsidR="007F5FBE" w:rsidRDefault="007F5FBE" w:rsidP="00491048">
      <w:pPr>
        <w:pStyle w:val="QuestionSeparator"/>
        <w:spacing w:before="0" w:after="0" w:line="240" w:lineRule="auto"/>
      </w:pPr>
    </w:p>
    <w:p w14:paraId="215D9C20" w14:textId="745FE178" w:rsidR="007F5FBE" w:rsidRDefault="009A60B1" w:rsidP="00625E2C">
      <w:pPr>
        <w:pStyle w:val="ListParagraph"/>
        <w:keepNext/>
        <w:numPr>
          <w:ilvl w:val="0"/>
          <w:numId w:val="17"/>
        </w:numPr>
        <w:spacing w:line="240" w:lineRule="auto"/>
      </w:pPr>
      <w:r>
        <w:t>Please provide other feedback on monitoring global developments and trends through involvement in international meetings &amp; global platforms (if any):</w:t>
      </w:r>
    </w:p>
    <w:p w14:paraId="1F3B37FE" w14:textId="77777777" w:rsidR="007F5FBE" w:rsidRDefault="009A60B1" w:rsidP="00491048">
      <w:pPr>
        <w:pStyle w:val="TextEntryLine"/>
        <w:spacing w:before="0"/>
        <w:ind w:firstLine="400"/>
      </w:pPr>
      <w:r>
        <w:t>________________________________________________________________</w:t>
      </w:r>
    </w:p>
    <w:p w14:paraId="3DDFBFE0" w14:textId="77777777" w:rsidR="007F5FBE" w:rsidRDefault="009A60B1" w:rsidP="00491048">
      <w:pPr>
        <w:pStyle w:val="TextEntryLine"/>
        <w:spacing w:before="0"/>
        <w:ind w:firstLine="400"/>
      </w:pPr>
      <w:r>
        <w:t>________________________________________________________________</w:t>
      </w:r>
    </w:p>
    <w:p w14:paraId="4BD0BB7B" w14:textId="77777777" w:rsidR="007F5FBE" w:rsidRDefault="009A60B1" w:rsidP="00491048">
      <w:pPr>
        <w:pStyle w:val="TextEntryLine"/>
        <w:spacing w:before="0"/>
        <w:ind w:firstLine="400"/>
      </w:pPr>
      <w:r>
        <w:t>________________________________________________________________</w:t>
      </w:r>
    </w:p>
    <w:p w14:paraId="21B545FC" w14:textId="77777777" w:rsidR="007F5FBE" w:rsidRDefault="009A60B1" w:rsidP="00491048">
      <w:pPr>
        <w:pStyle w:val="TextEntryLine"/>
        <w:spacing w:before="0"/>
        <w:ind w:firstLine="400"/>
      </w:pPr>
      <w:r>
        <w:t>________________________________________________________________</w:t>
      </w:r>
    </w:p>
    <w:p w14:paraId="424AA864" w14:textId="77777777" w:rsidR="007F5FBE" w:rsidRDefault="009A60B1" w:rsidP="00491048">
      <w:pPr>
        <w:pStyle w:val="TextEntryLine"/>
        <w:spacing w:before="0"/>
        <w:ind w:firstLine="400"/>
      </w:pPr>
      <w:r>
        <w:t>________________________________________________________________</w:t>
      </w:r>
    </w:p>
    <w:p w14:paraId="452AE7FC" w14:textId="77777777" w:rsidR="007F5FBE" w:rsidRDefault="007F5FBE" w:rsidP="00491048">
      <w:pPr>
        <w:spacing w:line="240" w:lineRule="auto"/>
      </w:pPr>
    </w:p>
    <w:p w14:paraId="1A12785B" w14:textId="77777777" w:rsidR="007F5FBE" w:rsidRDefault="007F5FBE" w:rsidP="00491048">
      <w:pPr>
        <w:pStyle w:val="QuestionSeparator"/>
        <w:spacing w:before="0" w:after="0" w:line="240" w:lineRule="auto"/>
      </w:pPr>
    </w:p>
    <w:p w14:paraId="519FEB50" w14:textId="77777777" w:rsidR="007F5FBE" w:rsidRDefault="007F5FBE" w:rsidP="00491048">
      <w:pPr>
        <w:spacing w:line="240" w:lineRule="auto"/>
      </w:pPr>
    </w:p>
    <w:p w14:paraId="7F133500" w14:textId="1D59A05F" w:rsidR="007F5FBE" w:rsidRDefault="009A60B1" w:rsidP="00625E2C">
      <w:pPr>
        <w:pStyle w:val="ListParagraph"/>
        <w:keepNext/>
        <w:numPr>
          <w:ilvl w:val="0"/>
          <w:numId w:val="17"/>
        </w:numPr>
        <w:spacing w:line="240" w:lineRule="auto"/>
      </w:pPr>
      <w:r>
        <w:t>Industry beach clean-ups</w:t>
      </w:r>
    </w:p>
    <w:p w14:paraId="1EE53225" w14:textId="77777777" w:rsidR="007F5FBE" w:rsidRDefault="009A60B1" w:rsidP="00491048">
      <w:pPr>
        <w:pStyle w:val="ListParagraph"/>
        <w:keepNext/>
        <w:numPr>
          <w:ilvl w:val="0"/>
          <w:numId w:val="4"/>
        </w:numPr>
        <w:spacing w:before="0" w:line="240" w:lineRule="auto"/>
      </w:pPr>
      <w:r>
        <w:t xml:space="preserve">Effective, continue as is </w:t>
      </w:r>
    </w:p>
    <w:p w14:paraId="59C173B5" w14:textId="77777777" w:rsidR="007F5FBE" w:rsidRDefault="009A60B1" w:rsidP="00491048">
      <w:pPr>
        <w:pStyle w:val="ListParagraph"/>
        <w:keepNext/>
        <w:numPr>
          <w:ilvl w:val="0"/>
          <w:numId w:val="4"/>
        </w:numPr>
        <w:spacing w:before="0" w:line="240" w:lineRule="auto"/>
      </w:pPr>
      <w:r>
        <w:t xml:space="preserve">Effective but should change somewhat </w:t>
      </w:r>
    </w:p>
    <w:p w14:paraId="6D80BE6B" w14:textId="77777777" w:rsidR="007F5FBE" w:rsidRDefault="009A60B1" w:rsidP="00491048">
      <w:pPr>
        <w:pStyle w:val="ListParagraph"/>
        <w:keepNext/>
        <w:numPr>
          <w:ilvl w:val="0"/>
          <w:numId w:val="4"/>
        </w:numPr>
        <w:spacing w:before="0" w:line="240" w:lineRule="auto"/>
      </w:pPr>
      <w:r>
        <w:t xml:space="preserve">Ineffective </w:t>
      </w:r>
    </w:p>
    <w:p w14:paraId="7F15FCA3" w14:textId="77777777" w:rsidR="007F5FBE" w:rsidRDefault="009A60B1" w:rsidP="00491048">
      <w:pPr>
        <w:pStyle w:val="ListParagraph"/>
        <w:keepNext/>
        <w:numPr>
          <w:ilvl w:val="0"/>
          <w:numId w:val="4"/>
        </w:numPr>
        <w:spacing w:before="0" w:line="240" w:lineRule="auto"/>
      </w:pPr>
      <w:r>
        <w:t xml:space="preserve">Do not know about it </w:t>
      </w:r>
    </w:p>
    <w:p w14:paraId="0989FD78" w14:textId="77777777" w:rsidR="007F5FBE" w:rsidRDefault="007F5FBE" w:rsidP="00491048">
      <w:pPr>
        <w:spacing w:line="240" w:lineRule="auto"/>
      </w:pPr>
    </w:p>
    <w:p w14:paraId="0DCD88A3" w14:textId="77777777" w:rsidR="007F5FBE" w:rsidRDefault="007F5FBE" w:rsidP="00491048">
      <w:pPr>
        <w:pStyle w:val="QuestionSeparator"/>
        <w:spacing w:before="0" w:after="0" w:line="240" w:lineRule="auto"/>
      </w:pPr>
    </w:p>
    <w:p w14:paraId="20FF96DB" w14:textId="77777777" w:rsidR="007F5FBE" w:rsidRDefault="007F5FBE" w:rsidP="00491048">
      <w:pPr>
        <w:spacing w:line="240" w:lineRule="auto"/>
      </w:pPr>
    </w:p>
    <w:p w14:paraId="084B0789" w14:textId="126A2605" w:rsidR="007F5FBE" w:rsidRDefault="009A60B1" w:rsidP="00625E2C">
      <w:pPr>
        <w:pStyle w:val="ListParagraph"/>
        <w:keepNext/>
        <w:numPr>
          <w:ilvl w:val="0"/>
          <w:numId w:val="17"/>
        </w:numPr>
        <w:spacing w:line="240" w:lineRule="auto"/>
      </w:pPr>
      <w:r>
        <w:t>Please provide other feedback on industry beach clean-ups (if any):</w:t>
      </w:r>
    </w:p>
    <w:p w14:paraId="416CBA2F" w14:textId="77777777" w:rsidR="007F5FBE" w:rsidRDefault="009A60B1" w:rsidP="00491048">
      <w:pPr>
        <w:pStyle w:val="TextEntryLine"/>
        <w:spacing w:before="0"/>
        <w:ind w:firstLine="400"/>
      </w:pPr>
      <w:r>
        <w:t>________________________________________________________________</w:t>
      </w:r>
    </w:p>
    <w:p w14:paraId="032F6562" w14:textId="77777777" w:rsidR="007F5FBE" w:rsidRDefault="009A60B1" w:rsidP="00491048">
      <w:pPr>
        <w:pStyle w:val="TextEntryLine"/>
        <w:spacing w:before="0"/>
        <w:ind w:firstLine="400"/>
      </w:pPr>
      <w:r>
        <w:t>________________________________________________________________</w:t>
      </w:r>
    </w:p>
    <w:p w14:paraId="4C511EF1" w14:textId="77777777" w:rsidR="007F5FBE" w:rsidRDefault="009A60B1" w:rsidP="00491048">
      <w:pPr>
        <w:pStyle w:val="TextEntryLine"/>
        <w:spacing w:before="0"/>
        <w:ind w:firstLine="400"/>
      </w:pPr>
      <w:r>
        <w:t>________________________________________________________________</w:t>
      </w:r>
    </w:p>
    <w:p w14:paraId="5F1CE230" w14:textId="77777777" w:rsidR="007F5FBE" w:rsidRDefault="009A60B1" w:rsidP="00491048">
      <w:pPr>
        <w:pStyle w:val="TextEntryLine"/>
        <w:spacing w:before="0"/>
        <w:ind w:firstLine="400"/>
      </w:pPr>
      <w:r>
        <w:t>________________________________________________________________</w:t>
      </w:r>
    </w:p>
    <w:p w14:paraId="721E25B9" w14:textId="77777777" w:rsidR="007F5FBE" w:rsidRDefault="009A60B1" w:rsidP="00491048">
      <w:pPr>
        <w:pStyle w:val="TextEntryLine"/>
        <w:spacing w:before="0"/>
        <w:ind w:firstLine="400"/>
      </w:pPr>
      <w:r>
        <w:t>________________________________________________________________</w:t>
      </w:r>
    </w:p>
    <w:p w14:paraId="099A25B1" w14:textId="77777777" w:rsidR="007F5FBE" w:rsidRDefault="007F5FBE" w:rsidP="00491048">
      <w:pPr>
        <w:spacing w:line="240" w:lineRule="auto"/>
      </w:pPr>
    </w:p>
    <w:p w14:paraId="79A4B7F6" w14:textId="77777777" w:rsidR="007F5FBE" w:rsidRDefault="007F5FBE" w:rsidP="00491048">
      <w:pPr>
        <w:pStyle w:val="QuestionSeparator"/>
        <w:spacing w:before="0" w:after="0" w:line="240" w:lineRule="auto"/>
      </w:pPr>
    </w:p>
    <w:p w14:paraId="3F324F34" w14:textId="77777777" w:rsidR="007F5FBE" w:rsidRDefault="007F5FBE" w:rsidP="00491048">
      <w:pPr>
        <w:spacing w:line="240" w:lineRule="auto"/>
      </w:pPr>
    </w:p>
    <w:p w14:paraId="08155B08" w14:textId="0D414890" w:rsidR="007F5FBE" w:rsidRDefault="009A60B1" w:rsidP="00625E2C">
      <w:pPr>
        <w:pStyle w:val="ListParagraph"/>
        <w:keepNext/>
        <w:numPr>
          <w:ilvl w:val="0"/>
          <w:numId w:val="17"/>
        </w:numPr>
        <w:spacing w:line="240" w:lineRule="auto"/>
      </w:pPr>
      <w:r>
        <w:t>Plastic waste education outreach</w:t>
      </w:r>
    </w:p>
    <w:p w14:paraId="3651ECEA" w14:textId="77777777" w:rsidR="007F5FBE" w:rsidRDefault="009A60B1" w:rsidP="00491048">
      <w:pPr>
        <w:pStyle w:val="ListParagraph"/>
        <w:keepNext/>
        <w:numPr>
          <w:ilvl w:val="0"/>
          <w:numId w:val="4"/>
        </w:numPr>
        <w:spacing w:before="0" w:line="240" w:lineRule="auto"/>
      </w:pPr>
      <w:r>
        <w:t xml:space="preserve">Effective, continue as is </w:t>
      </w:r>
    </w:p>
    <w:p w14:paraId="7FFAB0E2" w14:textId="77777777" w:rsidR="007F5FBE" w:rsidRDefault="009A60B1" w:rsidP="00491048">
      <w:pPr>
        <w:pStyle w:val="ListParagraph"/>
        <w:keepNext/>
        <w:numPr>
          <w:ilvl w:val="0"/>
          <w:numId w:val="4"/>
        </w:numPr>
        <w:spacing w:before="0" w:line="240" w:lineRule="auto"/>
      </w:pPr>
      <w:r>
        <w:t xml:space="preserve">Effective but should change somewhat </w:t>
      </w:r>
    </w:p>
    <w:p w14:paraId="4F60D32C" w14:textId="77777777" w:rsidR="007F5FBE" w:rsidRDefault="009A60B1" w:rsidP="00491048">
      <w:pPr>
        <w:pStyle w:val="ListParagraph"/>
        <w:keepNext/>
        <w:numPr>
          <w:ilvl w:val="0"/>
          <w:numId w:val="4"/>
        </w:numPr>
        <w:spacing w:before="0" w:line="240" w:lineRule="auto"/>
      </w:pPr>
      <w:r>
        <w:t xml:space="preserve">Ineffective </w:t>
      </w:r>
    </w:p>
    <w:p w14:paraId="50922F9A" w14:textId="77777777" w:rsidR="007F5FBE" w:rsidRDefault="009A60B1" w:rsidP="00491048">
      <w:pPr>
        <w:pStyle w:val="ListParagraph"/>
        <w:keepNext/>
        <w:numPr>
          <w:ilvl w:val="0"/>
          <w:numId w:val="4"/>
        </w:numPr>
        <w:spacing w:before="0" w:line="240" w:lineRule="auto"/>
      </w:pPr>
      <w:r>
        <w:t xml:space="preserve">Do not know about it </w:t>
      </w:r>
    </w:p>
    <w:p w14:paraId="13390103" w14:textId="77777777" w:rsidR="007F5FBE" w:rsidRDefault="007F5FBE" w:rsidP="00491048">
      <w:pPr>
        <w:spacing w:line="240" w:lineRule="auto"/>
      </w:pPr>
    </w:p>
    <w:p w14:paraId="0CE8904F" w14:textId="77777777" w:rsidR="007F5FBE" w:rsidRDefault="007F5FBE" w:rsidP="00491048">
      <w:pPr>
        <w:pStyle w:val="QuestionSeparator"/>
        <w:spacing w:before="0" w:after="0" w:line="240" w:lineRule="auto"/>
      </w:pPr>
    </w:p>
    <w:p w14:paraId="50F4CD5D" w14:textId="77777777" w:rsidR="007F5FBE" w:rsidRDefault="007F5FBE" w:rsidP="00491048">
      <w:pPr>
        <w:spacing w:line="240" w:lineRule="auto"/>
      </w:pPr>
    </w:p>
    <w:p w14:paraId="5A773822" w14:textId="1C897F60" w:rsidR="007F5FBE" w:rsidRDefault="009A60B1" w:rsidP="00625E2C">
      <w:pPr>
        <w:pStyle w:val="ListParagraph"/>
        <w:keepNext/>
        <w:numPr>
          <w:ilvl w:val="0"/>
          <w:numId w:val="17"/>
        </w:numPr>
        <w:spacing w:line="240" w:lineRule="auto"/>
      </w:pPr>
      <w:r>
        <w:t>Please provide other feedback on plastic waste education outreach (if any):</w:t>
      </w:r>
    </w:p>
    <w:p w14:paraId="2AB157E7" w14:textId="77777777" w:rsidR="007F5FBE" w:rsidRDefault="009A60B1" w:rsidP="00491048">
      <w:pPr>
        <w:pStyle w:val="TextEntryLine"/>
        <w:spacing w:before="0"/>
        <w:ind w:firstLine="400"/>
      </w:pPr>
      <w:r>
        <w:t>________________________________________________________________</w:t>
      </w:r>
    </w:p>
    <w:p w14:paraId="708613CE" w14:textId="77777777" w:rsidR="007F5FBE" w:rsidRDefault="009A60B1" w:rsidP="00491048">
      <w:pPr>
        <w:pStyle w:val="TextEntryLine"/>
        <w:spacing w:before="0"/>
        <w:ind w:firstLine="400"/>
      </w:pPr>
      <w:r>
        <w:t>________________________________________________________________</w:t>
      </w:r>
    </w:p>
    <w:p w14:paraId="62B2AC56" w14:textId="77777777" w:rsidR="007F5FBE" w:rsidRDefault="009A60B1" w:rsidP="00491048">
      <w:pPr>
        <w:pStyle w:val="TextEntryLine"/>
        <w:spacing w:before="0"/>
        <w:ind w:firstLine="400"/>
      </w:pPr>
      <w:r>
        <w:t>________________________________________________________________</w:t>
      </w:r>
    </w:p>
    <w:p w14:paraId="7B8A4BA9" w14:textId="77777777" w:rsidR="007F5FBE" w:rsidRDefault="009A60B1" w:rsidP="00491048">
      <w:pPr>
        <w:pStyle w:val="TextEntryLine"/>
        <w:spacing w:before="0"/>
        <w:ind w:firstLine="400"/>
      </w:pPr>
      <w:r>
        <w:t>________________________________________________________________</w:t>
      </w:r>
    </w:p>
    <w:p w14:paraId="03858C3B" w14:textId="77777777" w:rsidR="007F5FBE" w:rsidRDefault="009A60B1" w:rsidP="00491048">
      <w:pPr>
        <w:pStyle w:val="TextEntryLine"/>
        <w:spacing w:before="0"/>
        <w:ind w:firstLine="400"/>
      </w:pPr>
      <w:r>
        <w:t>________________________________________________________________</w:t>
      </w:r>
    </w:p>
    <w:p w14:paraId="35617466" w14:textId="77777777" w:rsidR="007F5FBE" w:rsidRDefault="007F5FBE" w:rsidP="00491048">
      <w:pPr>
        <w:spacing w:line="240" w:lineRule="auto"/>
      </w:pPr>
    </w:p>
    <w:p w14:paraId="76BB3309" w14:textId="77777777" w:rsidR="007F5FBE" w:rsidRDefault="007F5FBE" w:rsidP="00491048">
      <w:pPr>
        <w:pStyle w:val="QuestionSeparator"/>
        <w:spacing w:before="0" w:after="0" w:line="240" w:lineRule="auto"/>
      </w:pPr>
    </w:p>
    <w:p w14:paraId="06A1D323" w14:textId="77777777" w:rsidR="007F5FBE" w:rsidRDefault="007F5FBE" w:rsidP="00491048">
      <w:pPr>
        <w:spacing w:line="240" w:lineRule="auto"/>
      </w:pPr>
    </w:p>
    <w:p w14:paraId="092DAABA" w14:textId="61E84F27" w:rsidR="007F5FBE" w:rsidRDefault="009A60B1" w:rsidP="00625E2C">
      <w:pPr>
        <w:pStyle w:val="ListParagraph"/>
        <w:keepNext/>
        <w:numPr>
          <w:ilvl w:val="0"/>
          <w:numId w:val="17"/>
        </w:numPr>
        <w:spacing w:line="240" w:lineRule="auto"/>
      </w:pPr>
      <w:r>
        <w:t>Ongoing engagements with local agencies, associations and regional counterpart associations in identifying collaboration synergies</w:t>
      </w:r>
    </w:p>
    <w:p w14:paraId="37FB6036" w14:textId="77777777" w:rsidR="007F5FBE" w:rsidRDefault="009A60B1" w:rsidP="00491048">
      <w:pPr>
        <w:pStyle w:val="ListParagraph"/>
        <w:keepNext/>
        <w:numPr>
          <w:ilvl w:val="0"/>
          <w:numId w:val="4"/>
        </w:numPr>
        <w:spacing w:before="0" w:line="240" w:lineRule="auto"/>
      </w:pPr>
      <w:r>
        <w:t xml:space="preserve">Effective, continue as is </w:t>
      </w:r>
    </w:p>
    <w:p w14:paraId="41A6CBC3" w14:textId="77777777" w:rsidR="007F5FBE" w:rsidRDefault="009A60B1" w:rsidP="00491048">
      <w:pPr>
        <w:pStyle w:val="ListParagraph"/>
        <w:keepNext/>
        <w:numPr>
          <w:ilvl w:val="0"/>
          <w:numId w:val="4"/>
        </w:numPr>
        <w:spacing w:before="0" w:line="240" w:lineRule="auto"/>
      </w:pPr>
      <w:r>
        <w:t xml:space="preserve">Effective but should change somewhat </w:t>
      </w:r>
    </w:p>
    <w:p w14:paraId="36E3D101" w14:textId="77777777" w:rsidR="007F5FBE" w:rsidRDefault="009A60B1" w:rsidP="00491048">
      <w:pPr>
        <w:pStyle w:val="ListParagraph"/>
        <w:keepNext/>
        <w:numPr>
          <w:ilvl w:val="0"/>
          <w:numId w:val="4"/>
        </w:numPr>
        <w:spacing w:before="0" w:line="240" w:lineRule="auto"/>
      </w:pPr>
      <w:r>
        <w:t xml:space="preserve">Ineffective </w:t>
      </w:r>
    </w:p>
    <w:p w14:paraId="5CD5F30C" w14:textId="77777777" w:rsidR="007F5FBE" w:rsidRDefault="009A60B1" w:rsidP="00491048">
      <w:pPr>
        <w:pStyle w:val="ListParagraph"/>
        <w:keepNext/>
        <w:numPr>
          <w:ilvl w:val="0"/>
          <w:numId w:val="4"/>
        </w:numPr>
        <w:spacing w:before="0" w:line="240" w:lineRule="auto"/>
      </w:pPr>
      <w:r>
        <w:t xml:space="preserve">Do not know about it </w:t>
      </w:r>
    </w:p>
    <w:p w14:paraId="16D9EB7A" w14:textId="77777777" w:rsidR="007F5FBE" w:rsidRDefault="007F5FBE" w:rsidP="00491048">
      <w:pPr>
        <w:spacing w:line="240" w:lineRule="auto"/>
      </w:pPr>
    </w:p>
    <w:p w14:paraId="412B722D" w14:textId="77777777" w:rsidR="007F5FBE" w:rsidRDefault="007F5FBE" w:rsidP="00491048">
      <w:pPr>
        <w:pStyle w:val="QuestionSeparator"/>
        <w:spacing w:before="0" w:after="0" w:line="240" w:lineRule="auto"/>
      </w:pPr>
    </w:p>
    <w:p w14:paraId="3AC7ED6F" w14:textId="77777777" w:rsidR="007F5FBE" w:rsidRDefault="007F5FBE" w:rsidP="00491048">
      <w:pPr>
        <w:spacing w:line="240" w:lineRule="auto"/>
      </w:pPr>
    </w:p>
    <w:p w14:paraId="22EC80EF" w14:textId="28317DBC" w:rsidR="007F5FBE" w:rsidRDefault="009A60B1" w:rsidP="00625E2C">
      <w:pPr>
        <w:pStyle w:val="ListParagraph"/>
        <w:keepNext/>
        <w:numPr>
          <w:ilvl w:val="0"/>
          <w:numId w:val="17"/>
        </w:numPr>
        <w:spacing w:line="240" w:lineRule="auto"/>
      </w:pPr>
      <w:r>
        <w:t>Please provide other feedback on ongoing engagements with local agencies, associations and regional counterpart associations in identifying collaboration synergies (if any):</w:t>
      </w:r>
    </w:p>
    <w:p w14:paraId="661B20D8" w14:textId="77777777" w:rsidR="007F5FBE" w:rsidRDefault="009A60B1" w:rsidP="00491048">
      <w:pPr>
        <w:pStyle w:val="TextEntryLine"/>
        <w:spacing w:before="0"/>
        <w:ind w:firstLine="400"/>
      </w:pPr>
      <w:r>
        <w:t>________________________________________________________________</w:t>
      </w:r>
    </w:p>
    <w:p w14:paraId="39C7FE5F" w14:textId="77777777" w:rsidR="007F5FBE" w:rsidRDefault="009A60B1" w:rsidP="00491048">
      <w:pPr>
        <w:pStyle w:val="TextEntryLine"/>
        <w:spacing w:before="0"/>
        <w:ind w:firstLine="400"/>
      </w:pPr>
      <w:r>
        <w:t>________________________________________________________________</w:t>
      </w:r>
    </w:p>
    <w:p w14:paraId="48765EAC" w14:textId="77777777" w:rsidR="007F5FBE" w:rsidRDefault="009A60B1" w:rsidP="00491048">
      <w:pPr>
        <w:pStyle w:val="TextEntryLine"/>
        <w:spacing w:before="0"/>
        <w:ind w:firstLine="400"/>
      </w:pPr>
      <w:r>
        <w:t>________________________________________________________________</w:t>
      </w:r>
    </w:p>
    <w:p w14:paraId="001AD65D" w14:textId="77777777" w:rsidR="007F5FBE" w:rsidRDefault="009A60B1" w:rsidP="00491048">
      <w:pPr>
        <w:pStyle w:val="TextEntryLine"/>
        <w:spacing w:before="0"/>
        <w:ind w:firstLine="400"/>
      </w:pPr>
      <w:r>
        <w:t>________________________________________________________________</w:t>
      </w:r>
    </w:p>
    <w:p w14:paraId="209E5427" w14:textId="77777777" w:rsidR="007F5FBE" w:rsidRDefault="009A60B1" w:rsidP="00491048">
      <w:pPr>
        <w:pStyle w:val="TextEntryLine"/>
        <w:spacing w:before="0"/>
        <w:ind w:firstLine="400"/>
      </w:pPr>
      <w:r>
        <w:t>________________________________________________________________</w:t>
      </w:r>
    </w:p>
    <w:p w14:paraId="750F0FA4" w14:textId="77777777" w:rsidR="007F5FBE" w:rsidRDefault="007F5FBE" w:rsidP="00491048">
      <w:pPr>
        <w:spacing w:line="240" w:lineRule="auto"/>
      </w:pPr>
    </w:p>
    <w:p w14:paraId="5DD80CFF" w14:textId="77777777" w:rsidR="007F5FBE" w:rsidRDefault="007F5FBE" w:rsidP="00491048">
      <w:pPr>
        <w:pStyle w:val="QuestionSeparator"/>
        <w:spacing w:before="0" w:after="0" w:line="240" w:lineRule="auto"/>
      </w:pPr>
    </w:p>
    <w:p w14:paraId="44778DBE" w14:textId="77777777" w:rsidR="007F5FBE" w:rsidRDefault="007F5FBE" w:rsidP="00491048">
      <w:pPr>
        <w:spacing w:line="240" w:lineRule="auto"/>
      </w:pPr>
    </w:p>
    <w:p w14:paraId="39859C92" w14:textId="0DB164B9" w:rsidR="007F5FBE" w:rsidRDefault="009A60B1" w:rsidP="00625E2C">
      <w:pPr>
        <w:pStyle w:val="ListParagraph"/>
        <w:keepNext/>
        <w:numPr>
          <w:ilvl w:val="0"/>
          <w:numId w:val="17"/>
        </w:numPr>
        <w:spacing w:line="240" w:lineRule="auto"/>
      </w:pPr>
      <w:r>
        <w:t> Drive global commitment programme on Operation Clean Sweep (zero pellet, flakes, powder lost to the environment) </w:t>
      </w:r>
    </w:p>
    <w:p w14:paraId="55D4721E" w14:textId="77777777" w:rsidR="007F5FBE" w:rsidRDefault="009A60B1" w:rsidP="00491048">
      <w:pPr>
        <w:pStyle w:val="ListParagraph"/>
        <w:keepNext/>
        <w:numPr>
          <w:ilvl w:val="0"/>
          <w:numId w:val="4"/>
        </w:numPr>
        <w:spacing w:before="0" w:line="240" w:lineRule="auto"/>
      </w:pPr>
      <w:r>
        <w:t xml:space="preserve">Effective, continue as is </w:t>
      </w:r>
    </w:p>
    <w:p w14:paraId="522AC403" w14:textId="77777777" w:rsidR="007F5FBE" w:rsidRDefault="009A60B1" w:rsidP="00491048">
      <w:pPr>
        <w:pStyle w:val="ListParagraph"/>
        <w:keepNext/>
        <w:numPr>
          <w:ilvl w:val="0"/>
          <w:numId w:val="4"/>
        </w:numPr>
        <w:spacing w:before="0" w:line="240" w:lineRule="auto"/>
      </w:pPr>
      <w:r>
        <w:t xml:space="preserve">Effective but should change somewhat </w:t>
      </w:r>
    </w:p>
    <w:p w14:paraId="4DAE7C22" w14:textId="77777777" w:rsidR="007F5FBE" w:rsidRDefault="009A60B1" w:rsidP="00491048">
      <w:pPr>
        <w:pStyle w:val="ListParagraph"/>
        <w:keepNext/>
        <w:numPr>
          <w:ilvl w:val="0"/>
          <w:numId w:val="4"/>
        </w:numPr>
        <w:spacing w:before="0" w:line="240" w:lineRule="auto"/>
      </w:pPr>
      <w:r>
        <w:t xml:space="preserve">Ineffective </w:t>
      </w:r>
    </w:p>
    <w:p w14:paraId="39DD0469" w14:textId="77777777" w:rsidR="007F5FBE" w:rsidRDefault="009A60B1" w:rsidP="00491048">
      <w:pPr>
        <w:pStyle w:val="ListParagraph"/>
        <w:keepNext/>
        <w:numPr>
          <w:ilvl w:val="0"/>
          <w:numId w:val="4"/>
        </w:numPr>
        <w:spacing w:before="0" w:line="240" w:lineRule="auto"/>
      </w:pPr>
      <w:r>
        <w:t xml:space="preserve">Do not know about it </w:t>
      </w:r>
    </w:p>
    <w:p w14:paraId="6EFF04BC" w14:textId="77777777" w:rsidR="007F5FBE" w:rsidRDefault="007F5FBE" w:rsidP="00491048">
      <w:pPr>
        <w:spacing w:line="240" w:lineRule="auto"/>
      </w:pPr>
    </w:p>
    <w:p w14:paraId="4865A345" w14:textId="77777777" w:rsidR="007F5FBE" w:rsidRDefault="007F5FBE" w:rsidP="00491048">
      <w:pPr>
        <w:pStyle w:val="QuestionSeparator"/>
        <w:spacing w:before="0" w:after="0" w:line="240" w:lineRule="auto"/>
      </w:pPr>
    </w:p>
    <w:p w14:paraId="7E357B62" w14:textId="77777777" w:rsidR="007F5FBE" w:rsidRDefault="007F5FBE" w:rsidP="00491048">
      <w:pPr>
        <w:spacing w:line="240" w:lineRule="auto"/>
      </w:pPr>
    </w:p>
    <w:p w14:paraId="64CB5F54" w14:textId="6971D55C" w:rsidR="007F5FBE" w:rsidRDefault="009A60B1" w:rsidP="00625E2C">
      <w:pPr>
        <w:pStyle w:val="ListParagraph"/>
        <w:keepNext/>
        <w:numPr>
          <w:ilvl w:val="0"/>
          <w:numId w:val="17"/>
        </w:numPr>
        <w:spacing w:line="240" w:lineRule="auto"/>
      </w:pPr>
      <w:r>
        <w:t>Please provide other feedback on driving global commitment programme on Operation Clean Sweep (if any):</w:t>
      </w:r>
    </w:p>
    <w:p w14:paraId="6914F5C0" w14:textId="77777777" w:rsidR="007F5FBE" w:rsidRDefault="009A60B1" w:rsidP="00491048">
      <w:pPr>
        <w:pStyle w:val="TextEntryLine"/>
        <w:spacing w:before="0"/>
        <w:ind w:firstLine="400"/>
      </w:pPr>
      <w:r>
        <w:t>________________________________________________________________</w:t>
      </w:r>
    </w:p>
    <w:p w14:paraId="6424B797" w14:textId="77777777" w:rsidR="007F5FBE" w:rsidRDefault="009A60B1" w:rsidP="00491048">
      <w:pPr>
        <w:pStyle w:val="TextEntryLine"/>
        <w:spacing w:before="0"/>
        <w:ind w:firstLine="400"/>
      </w:pPr>
      <w:r>
        <w:t>________________________________________________________________</w:t>
      </w:r>
    </w:p>
    <w:p w14:paraId="6FA40AD2" w14:textId="77777777" w:rsidR="007F5FBE" w:rsidRDefault="009A60B1" w:rsidP="00491048">
      <w:pPr>
        <w:pStyle w:val="TextEntryLine"/>
        <w:spacing w:before="0"/>
        <w:ind w:firstLine="400"/>
      </w:pPr>
      <w:r>
        <w:t>________________________________________________________________</w:t>
      </w:r>
    </w:p>
    <w:p w14:paraId="03401ADF" w14:textId="77777777" w:rsidR="007F5FBE" w:rsidRDefault="009A60B1" w:rsidP="00491048">
      <w:pPr>
        <w:pStyle w:val="TextEntryLine"/>
        <w:spacing w:before="0"/>
        <w:ind w:firstLine="400"/>
      </w:pPr>
      <w:r>
        <w:t>________________________________________________________________</w:t>
      </w:r>
    </w:p>
    <w:p w14:paraId="4D5384CC" w14:textId="77777777" w:rsidR="007F5FBE" w:rsidRDefault="009A60B1" w:rsidP="00491048">
      <w:pPr>
        <w:pStyle w:val="TextEntryLine"/>
        <w:spacing w:before="0"/>
        <w:ind w:firstLine="400"/>
      </w:pPr>
      <w:r>
        <w:t>________________________________________________________________</w:t>
      </w:r>
    </w:p>
    <w:p w14:paraId="181A7143" w14:textId="77777777" w:rsidR="007F5FBE" w:rsidRDefault="007F5FBE" w:rsidP="00491048">
      <w:pPr>
        <w:spacing w:line="240" w:lineRule="auto"/>
      </w:pPr>
    </w:p>
    <w:p w14:paraId="4977D814" w14:textId="77777777" w:rsidR="007F5FBE" w:rsidRDefault="007F5FBE" w:rsidP="00491048">
      <w:pPr>
        <w:pStyle w:val="QuestionSeparator"/>
        <w:spacing w:before="0" w:after="0" w:line="240" w:lineRule="auto"/>
      </w:pPr>
    </w:p>
    <w:p w14:paraId="15A94EB6" w14:textId="77777777" w:rsidR="007F5FBE" w:rsidRDefault="007F5FBE" w:rsidP="00491048">
      <w:pPr>
        <w:spacing w:line="240" w:lineRule="auto"/>
      </w:pPr>
    </w:p>
    <w:p w14:paraId="1B3D4E9F" w14:textId="4F13278D" w:rsidR="007F5FBE" w:rsidRDefault="009A60B1" w:rsidP="00625E2C">
      <w:pPr>
        <w:pStyle w:val="ListParagraph"/>
        <w:keepNext/>
        <w:numPr>
          <w:ilvl w:val="0"/>
          <w:numId w:val="17"/>
        </w:numPr>
        <w:spacing w:line="240" w:lineRule="auto"/>
      </w:pPr>
      <w:r>
        <w:t>Inculcate safety mindset through advocating the Responsible Care programme</w:t>
      </w:r>
    </w:p>
    <w:p w14:paraId="19FDED93" w14:textId="77777777" w:rsidR="007F5FBE" w:rsidRDefault="009A60B1" w:rsidP="00491048">
      <w:pPr>
        <w:pStyle w:val="ListParagraph"/>
        <w:keepNext/>
        <w:numPr>
          <w:ilvl w:val="0"/>
          <w:numId w:val="4"/>
        </w:numPr>
        <w:spacing w:before="0" w:line="240" w:lineRule="auto"/>
      </w:pPr>
      <w:r>
        <w:t xml:space="preserve">Effective, continue as is </w:t>
      </w:r>
    </w:p>
    <w:p w14:paraId="3D8FE2A4" w14:textId="77777777" w:rsidR="007F5FBE" w:rsidRDefault="009A60B1" w:rsidP="00491048">
      <w:pPr>
        <w:pStyle w:val="ListParagraph"/>
        <w:keepNext/>
        <w:numPr>
          <w:ilvl w:val="0"/>
          <w:numId w:val="4"/>
        </w:numPr>
        <w:spacing w:before="0" w:line="240" w:lineRule="auto"/>
      </w:pPr>
      <w:r>
        <w:t xml:space="preserve">Effective but should change somewhat </w:t>
      </w:r>
    </w:p>
    <w:p w14:paraId="53F676EF" w14:textId="77777777" w:rsidR="007F5FBE" w:rsidRDefault="009A60B1" w:rsidP="00491048">
      <w:pPr>
        <w:pStyle w:val="ListParagraph"/>
        <w:keepNext/>
        <w:numPr>
          <w:ilvl w:val="0"/>
          <w:numId w:val="4"/>
        </w:numPr>
        <w:spacing w:before="0" w:line="240" w:lineRule="auto"/>
      </w:pPr>
      <w:r>
        <w:t xml:space="preserve">Ineffective </w:t>
      </w:r>
    </w:p>
    <w:p w14:paraId="313D81FF" w14:textId="77777777" w:rsidR="007F5FBE" w:rsidRDefault="009A60B1" w:rsidP="00491048">
      <w:pPr>
        <w:pStyle w:val="ListParagraph"/>
        <w:keepNext/>
        <w:numPr>
          <w:ilvl w:val="0"/>
          <w:numId w:val="4"/>
        </w:numPr>
        <w:spacing w:before="0" w:line="240" w:lineRule="auto"/>
      </w:pPr>
      <w:r>
        <w:t xml:space="preserve">Do not know about it </w:t>
      </w:r>
    </w:p>
    <w:p w14:paraId="1FB0DEF1" w14:textId="77777777" w:rsidR="007F5FBE" w:rsidRDefault="007F5FBE" w:rsidP="00491048">
      <w:pPr>
        <w:spacing w:line="240" w:lineRule="auto"/>
      </w:pPr>
    </w:p>
    <w:p w14:paraId="5F658C14" w14:textId="77777777" w:rsidR="007F5FBE" w:rsidRDefault="007F5FBE" w:rsidP="00491048">
      <w:pPr>
        <w:pStyle w:val="QuestionSeparator"/>
        <w:spacing w:before="0" w:after="0" w:line="240" w:lineRule="auto"/>
      </w:pPr>
    </w:p>
    <w:p w14:paraId="55BBD4E0" w14:textId="77777777" w:rsidR="007F5FBE" w:rsidRDefault="007F5FBE" w:rsidP="00491048">
      <w:pPr>
        <w:spacing w:line="240" w:lineRule="auto"/>
      </w:pPr>
    </w:p>
    <w:p w14:paraId="21E267A6" w14:textId="2CE1331A" w:rsidR="007F5FBE" w:rsidRDefault="009A60B1" w:rsidP="00625E2C">
      <w:pPr>
        <w:pStyle w:val="ListParagraph"/>
        <w:keepNext/>
        <w:numPr>
          <w:ilvl w:val="0"/>
          <w:numId w:val="17"/>
        </w:numPr>
        <w:spacing w:line="240" w:lineRule="auto"/>
      </w:pPr>
      <w:r>
        <w:t>Please provide other feedback on inculcating safety mindset through advocating the Responsible Care programme (if any):</w:t>
      </w:r>
    </w:p>
    <w:p w14:paraId="05AF0FB8" w14:textId="77777777" w:rsidR="007F5FBE" w:rsidRDefault="009A60B1" w:rsidP="00491048">
      <w:pPr>
        <w:pStyle w:val="TextEntryLine"/>
        <w:spacing w:before="0"/>
        <w:ind w:firstLine="400"/>
      </w:pPr>
      <w:r>
        <w:t>________________________________________________________________</w:t>
      </w:r>
    </w:p>
    <w:p w14:paraId="27FAB31A" w14:textId="77777777" w:rsidR="007F5FBE" w:rsidRDefault="009A60B1" w:rsidP="00491048">
      <w:pPr>
        <w:pStyle w:val="TextEntryLine"/>
        <w:spacing w:before="0"/>
        <w:ind w:firstLine="400"/>
      </w:pPr>
      <w:r>
        <w:t>________________________________________________________________</w:t>
      </w:r>
    </w:p>
    <w:p w14:paraId="57B5BB32" w14:textId="77777777" w:rsidR="007F5FBE" w:rsidRDefault="009A60B1" w:rsidP="00491048">
      <w:pPr>
        <w:pStyle w:val="TextEntryLine"/>
        <w:spacing w:before="0"/>
        <w:ind w:firstLine="400"/>
      </w:pPr>
      <w:r>
        <w:t>________________________________________________________________</w:t>
      </w:r>
    </w:p>
    <w:p w14:paraId="71DB4354" w14:textId="77777777" w:rsidR="007F5FBE" w:rsidRDefault="009A60B1" w:rsidP="00491048">
      <w:pPr>
        <w:pStyle w:val="TextEntryLine"/>
        <w:spacing w:before="0"/>
        <w:ind w:firstLine="400"/>
      </w:pPr>
      <w:r>
        <w:t>________________________________________________________________</w:t>
      </w:r>
    </w:p>
    <w:p w14:paraId="03B2E960" w14:textId="77777777" w:rsidR="007F5FBE" w:rsidRDefault="009A60B1" w:rsidP="00491048">
      <w:pPr>
        <w:pStyle w:val="TextEntryLine"/>
        <w:spacing w:before="0"/>
        <w:ind w:firstLine="400"/>
      </w:pPr>
      <w:r>
        <w:t>________________________________________________________________</w:t>
      </w:r>
    </w:p>
    <w:p w14:paraId="01AFC518" w14:textId="77777777" w:rsidR="007F5FBE" w:rsidRDefault="007F5FBE" w:rsidP="00491048">
      <w:pPr>
        <w:spacing w:line="240" w:lineRule="auto"/>
      </w:pPr>
    </w:p>
    <w:p w14:paraId="4F28EC8E" w14:textId="56722EFB" w:rsidR="007F5FBE" w:rsidRDefault="009A60B1" w:rsidP="00491048">
      <w:pPr>
        <w:pStyle w:val="BlockEndLabel"/>
        <w:spacing w:before="0"/>
      </w:pPr>
      <w:r>
        <w:t xml:space="preserve">End of Block: </w:t>
      </w:r>
      <w:r w:rsidR="00C90B9B">
        <w:t xml:space="preserve">Focus Area: </w:t>
      </w:r>
      <w:r>
        <w:t xml:space="preserve">Industry Sustainability </w:t>
      </w:r>
      <w:r w:rsidR="00625E2C">
        <w:t>–</w:t>
      </w:r>
      <w:r>
        <w:t xml:space="preserve"> </w:t>
      </w:r>
      <w:r w:rsidR="00625E2C">
        <w:t xml:space="preserve">SCIC </w:t>
      </w:r>
      <w:r>
        <w:t>Initiatives</w:t>
      </w:r>
    </w:p>
    <w:p w14:paraId="7007DE53" w14:textId="77777777" w:rsidR="007F5FBE" w:rsidRDefault="007F5FBE" w:rsidP="00491048">
      <w:pPr>
        <w:pStyle w:val="BlockSeparator"/>
        <w:spacing w:line="240" w:lineRule="auto"/>
      </w:pPr>
    </w:p>
    <w:p w14:paraId="28101CCB" w14:textId="77777777" w:rsidR="00C90B9B" w:rsidRDefault="00C90B9B" w:rsidP="00491048">
      <w:pPr>
        <w:pStyle w:val="BlockStartLabel"/>
        <w:spacing w:before="0" w:after="0"/>
      </w:pPr>
    </w:p>
    <w:p w14:paraId="2274244A" w14:textId="77777777" w:rsidR="00C90B9B" w:rsidRDefault="00C90B9B" w:rsidP="00491048">
      <w:pPr>
        <w:pStyle w:val="BlockStartLabel"/>
        <w:spacing w:before="0" w:after="0"/>
      </w:pPr>
    </w:p>
    <w:p w14:paraId="23CCB218" w14:textId="77777777" w:rsidR="00C90B9B" w:rsidRDefault="00C90B9B" w:rsidP="00491048">
      <w:pPr>
        <w:pStyle w:val="BlockStartLabel"/>
        <w:spacing w:before="0" w:after="0"/>
      </w:pPr>
    </w:p>
    <w:p w14:paraId="6771CAEA" w14:textId="77777777" w:rsidR="00C90B9B" w:rsidRDefault="00C90B9B" w:rsidP="00491048">
      <w:pPr>
        <w:pStyle w:val="BlockStartLabel"/>
        <w:spacing w:before="0" w:after="0"/>
      </w:pPr>
    </w:p>
    <w:p w14:paraId="0E73B154" w14:textId="77777777" w:rsidR="00C90B9B" w:rsidRDefault="00C90B9B" w:rsidP="00491048">
      <w:pPr>
        <w:pStyle w:val="BlockStartLabel"/>
        <w:spacing w:before="0" w:after="0"/>
      </w:pPr>
    </w:p>
    <w:p w14:paraId="04DB2A09" w14:textId="77777777" w:rsidR="00C90B9B" w:rsidRDefault="00C90B9B" w:rsidP="00491048">
      <w:pPr>
        <w:pStyle w:val="BlockStartLabel"/>
        <w:spacing w:before="0" w:after="0"/>
      </w:pPr>
    </w:p>
    <w:p w14:paraId="7B3E2EBE" w14:textId="77777777" w:rsidR="00C90B9B" w:rsidRDefault="00C90B9B" w:rsidP="00491048">
      <w:pPr>
        <w:pStyle w:val="BlockStartLabel"/>
        <w:spacing w:before="0" w:after="0"/>
      </w:pPr>
    </w:p>
    <w:p w14:paraId="1DB3E387" w14:textId="77777777" w:rsidR="00C90B9B" w:rsidRDefault="00C90B9B" w:rsidP="00491048">
      <w:pPr>
        <w:pStyle w:val="BlockStartLabel"/>
        <w:spacing w:before="0" w:after="0"/>
      </w:pPr>
    </w:p>
    <w:p w14:paraId="5A72AC21" w14:textId="77777777" w:rsidR="00C90B9B" w:rsidRDefault="00C90B9B" w:rsidP="00491048">
      <w:pPr>
        <w:pStyle w:val="BlockStartLabel"/>
        <w:spacing w:before="0" w:after="0"/>
      </w:pPr>
    </w:p>
    <w:p w14:paraId="17EF68FD" w14:textId="77777777" w:rsidR="00C90B9B" w:rsidRDefault="00C90B9B" w:rsidP="00491048">
      <w:pPr>
        <w:pStyle w:val="BlockStartLabel"/>
        <w:spacing w:before="0" w:after="0"/>
      </w:pPr>
    </w:p>
    <w:p w14:paraId="2544F957" w14:textId="77777777" w:rsidR="00C90B9B" w:rsidRDefault="00C90B9B" w:rsidP="00491048">
      <w:pPr>
        <w:pStyle w:val="BlockStartLabel"/>
        <w:spacing w:before="0" w:after="0"/>
      </w:pPr>
    </w:p>
    <w:p w14:paraId="41285F9A" w14:textId="77777777" w:rsidR="00C90B9B" w:rsidRDefault="00C90B9B" w:rsidP="00491048">
      <w:pPr>
        <w:pStyle w:val="BlockStartLabel"/>
        <w:spacing w:before="0" w:after="0"/>
      </w:pPr>
    </w:p>
    <w:p w14:paraId="26A2C504" w14:textId="77777777" w:rsidR="00C90B9B" w:rsidRDefault="00C90B9B" w:rsidP="00491048">
      <w:pPr>
        <w:pStyle w:val="BlockStartLabel"/>
        <w:spacing w:before="0" w:after="0"/>
      </w:pPr>
    </w:p>
    <w:p w14:paraId="6A4A82EA" w14:textId="77777777" w:rsidR="00C90B9B" w:rsidRDefault="00C90B9B" w:rsidP="00491048">
      <w:pPr>
        <w:pStyle w:val="BlockStartLabel"/>
        <w:spacing w:before="0" w:after="0"/>
      </w:pPr>
    </w:p>
    <w:p w14:paraId="1279E911" w14:textId="77777777" w:rsidR="00C90B9B" w:rsidRDefault="00C90B9B" w:rsidP="00491048">
      <w:pPr>
        <w:pStyle w:val="BlockStartLabel"/>
        <w:spacing w:before="0" w:after="0"/>
      </w:pPr>
    </w:p>
    <w:p w14:paraId="106A0271" w14:textId="77777777" w:rsidR="00C90B9B" w:rsidRDefault="00C90B9B" w:rsidP="00491048">
      <w:pPr>
        <w:pStyle w:val="BlockStartLabel"/>
        <w:spacing w:before="0" w:after="0"/>
      </w:pPr>
    </w:p>
    <w:p w14:paraId="00B4AC90" w14:textId="77777777" w:rsidR="00C90B9B" w:rsidRDefault="00C90B9B" w:rsidP="00491048">
      <w:pPr>
        <w:pStyle w:val="BlockStartLabel"/>
        <w:spacing w:before="0" w:after="0"/>
      </w:pPr>
    </w:p>
    <w:p w14:paraId="515EF54C" w14:textId="77777777" w:rsidR="00C90B9B" w:rsidRDefault="00C90B9B" w:rsidP="00491048">
      <w:pPr>
        <w:pStyle w:val="BlockStartLabel"/>
        <w:spacing w:before="0" w:after="0"/>
      </w:pPr>
    </w:p>
    <w:p w14:paraId="57288F60" w14:textId="77777777" w:rsidR="00C90B9B" w:rsidRDefault="00C90B9B" w:rsidP="00491048">
      <w:pPr>
        <w:pStyle w:val="BlockStartLabel"/>
        <w:spacing w:before="0" w:after="0"/>
      </w:pPr>
    </w:p>
    <w:p w14:paraId="12883853" w14:textId="77777777" w:rsidR="00C90B9B" w:rsidRDefault="00C90B9B" w:rsidP="00491048">
      <w:pPr>
        <w:pStyle w:val="BlockStartLabel"/>
        <w:spacing w:before="0" w:after="0"/>
      </w:pPr>
    </w:p>
    <w:p w14:paraId="16DB491C" w14:textId="77777777" w:rsidR="00C90B9B" w:rsidRDefault="00C90B9B" w:rsidP="00491048">
      <w:pPr>
        <w:pStyle w:val="BlockStartLabel"/>
        <w:spacing w:before="0" w:after="0"/>
      </w:pPr>
    </w:p>
    <w:p w14:paraId="4063B376" w14:textId="77777777" w:rsidR="00C90B9B" w:rsidRDefault="00C90B9B" w:rsidP="00491048">
      <w:pPr>
        <w:pStyle w:val="BlockStartLabel"/>
        <w:spacing w:before="0" w:after="0"/>
      </w:pPr>
    </w:p>
    <w:p w14:paraId="315A0165" w14:textId="77777777" w:rsidR="00C90B9B" w:rsidRDefault="00C90B9B" w:rsidP="00491048">
      <w:pPr>
        <w:pStyle w:val="BlockStartLabel"/>
        <w:spacing w:before="0" w:after="0"/>
      </w:pPr>
    </w:p>
    <w:p w14:paraId="0D6644B8" w14:textId="77777777" w:rsidR="00C90B9B" w:rsidRDefault="00C90B9B" w:rsidP="00491048">
      <w:pPr>
        <w:pStyle w:val="BlockStartLabel"/>
        <w:spacing w:before="0" w:after="0"/>
      </w:pPr>
    </w:p>
    <w:p w14:paraId="35BD6087" w14:textId="77777777" w:rsidR="00C90B9B" w:rsidRDefault="00C90B9B" w:rsidP="00491048">
      <w:pPr>
        <w:pStyle w:val="BlockStartLabel"/>
        <w:spacing w:before="0" w:after="0"/>
      </w:pPr>
    </w:p>
    <w:p w14:paraId="0225837C" w14:textId="77777777" w:rsidR="00C90B9B" w:rsidRDefault="00C90B9B" w:rsidP="00491048">
      <w:pPr>
        <w:pStyle w:val="BlockStartLabel"/>
        <w:spacing w:before="0" w:after="0"/>
      </w:pPr>
    </w:p>
    <w:p w14:paraId="35340D91" w14:textId="77777777" w:rsidR="00C90B9B" w:rsidRDefault="00C90B9B" w:rsidP="00491048">
      <w:pPr>
        <w:pStyle w:val="BlockStartLabel"/>
        <w:spacing w:before="0" w:after="0"/>
      </w:pPr>
    </w:p>
    <w:p w14:paraId="7D36E89B" w14:textId="77777777" w:rsidR="00C90B9B" w:rsidRDefault="00C90B9B" w:rsidP="00491048">
      <w:pPr>
        <w:pStyle w:val="BlockStartLabel"/>
        <w:spacing w:before="0" w:after="0"/>
      </w:pPr>
    </w:p>
    <w:p w14:paraId="6F2BA400" w14:textId="77777777" w:rsidR="00C90B9B" w:rsidRDefault="00C90B9B" w:rsidP="00491048">
      <w:pPr>
        <w:pStyle w:val="BlockStartLabel"/>
        <w:spacing w:before="0" w:after="0"/>
      </w:pPr>
    </w:p>
    <w:p w14:paraId="78E905B8" w14:textId="75813869" w:rsidR="007F5FBE" w:rsidRDefault="009A60B1" w:rsidP="00491048">
      <w:pPr>
        <w:pStyle w:val="BlockStartLabel"/>
        <w:spacing w:before="0" w:after="0"/>
      </w:pPr>
      <w:r>
        <w:t>Start of Block: Your Priorit</w:t>
      </w:r>
      <w:r w:rsidR="00C90B9B">
        <w:t>ies</w:t>
      </w:r>
    </w:p>
    <w:p w14:paraId="4BD58793" w14:textId="59BEFE86" w:rsidR="00C90B9B" w:rsidRDefault="00C90B9B" w:rsidP="00491048">
      <w:pPr>
        <w:pStyle w:val="BlockStartLabel"/>
        <w:spacing w:before="0" w:after="0"/>
      </w:pPr>
    </w:p>
    <w:p w14:paraId="0367B712" w14:textId="77777777" w:rsidR="00C90B9B" w:rsidRDefault="00C90B9B" w:rsidP="00C90B9B">
      <w:pPr>
        <w:keepNext/>
        <w:spacing w:line="240" w:lineRule="auto"/>
      </w:pPr>
      <w:r w:rsidRPr="00625E2C">
        <w:rPr>
          <w:b/>
          <w:bCs/>
        </w:rPr>
        <w:t xml:space="preserve">Your Top 3 Priorities   </w:t>
      </w:r>
      <w:r w:rsidRPr="00625E2C">
        <w:rPr>
          <w:b/>
          <w:bCs/>
        </w:rPr>
        <w:br/>
      </w:r>
    </w:p>
    <w:p w14:paraId="7F44F447" w14:textId="77777777" w:rsidR="00C90B9B" w:rsidRDefault="00C90B9B" w:rsidP="00C90B9B">
      <w:pPr>
        <w:keepNext/>
        <w:spacing w:line="240" w:lineRule="auto"/>
      </w:pPr>
      <w:r>
        <w:t xml:space="preserve">For survey questions that you have rated as ‘Strongly Agree’ or ‘Agree’, please identify your top 3 priorities: </w:t>
      </w:r>
      <w:r>
        <w:tab/>
      </w:r>
    </w:p>
    <w:p w14:paraId="56C14DB1" w14:textId="77777777" w:rsidR="00C90B9B" w:rsidRDefault="00C90B9B" w:rsidP="00C90B9B">
      <w:pPr>
        <w:keepNext/>
        <w:spacing w:line="240" w:lineRule="auto"/>
      </w:pPr>
    </w:p>
    <w:p w14:paraId="5484BCE0" w14:textId="135C4B4C" w:rsidR="00C90B9B" w:rsidRDefault="00C90B9B" w:rsidP="00625E2C">
      <w:pPr>
        <w:pStyle w:val="ListParagraph"/>
        <w:keepNext/>
        <w:numPr>
          <w:ilvl w:val="0"/>
          <w:numId w:val="20"/>
        </w:numPr>
        <w:spacing w:line="240" w:lineRule="auto"/>
      </w:pPr>
      <w:r>
        <w:t xml:space="preserve">Top priority (please write ‘1’ in the left column), </w:t>
      </w:r>
    </w:p>
    <w:p w14:paraId="034EBA4A" w14:textId="6B03643F" w:rsidR="00C90B9B" w:rsidRDefault="00C90B9B" w:rsidP="00637BE9">
      <w:pPr>
        <w:pStyle w:val="ListParagraph"/>
        <w:keepNext/>
        <w:numPr>
          <w:ilvl w:val="0"/>
          <w:numId w:val="20"/>
        </w:numPr>
        <w:spacing w:line="240" w:lineRule="auto"/>
      </w:pPr>
      <w:r>
        <w:t>Second priority (please write ‘</w:t>
      </w:r>
      <w:r w:rsidR="00637BE9">
        <w:t>2</w:t>
      </w:r>
      <w:r>
        <w:t xml:space="preserve">’ in the left column), </w:t>
      </w:r>
      <w:r w:rsidR="00637BE9">
        <w:t>and</w:t>
      </w:r>
    </w:p>
    <w:p w14:paraId="7E4D6559" w14:textId="7C29C263" w:rsidR="00C90B9B" w:rsidRDefault="00C90B9B" w:rsidP="00625E2C">
      <w:pPr>
        <w:pStyle w:val="ListParagraph"/>
        <w:keepNext/>
        <w:numPr>
          <w:ilvl w:val="0"/>
          <w:numId w:val="20"/>
        </w:numPr>
        <w:spacing w:line="240" w:lineRule="auto"/>
      </w:pPr>
      <w:r>
        <w:t>Third priority (please write ‘</w:t>
      </w:r>
      <w:r w:rsidR="00637BE9">
        <w:t>3</w:t>
      </w:r>
      <w:r>
        <w:t>’ in the left column).</w:t>
      </w:r>
    </w:p>
    <w:p w14:paraId="0F3738A5" w14:textId="04BC1AC5" w:rsidR="00C90B9B" w:rsidRDefault="00C90B9B" w:rsidP="00491048">
      <w:pPr>
        <w:pStyle w:val="BlockStartLabel"/>
        <w:spacing w:before="0" w:after="0"/>
      </w:pPr>
    </w:p>
    <w:p w14:paraId="76E2CDA1" w14:textId="75F79F75" w:rsidR="00637BE9" w:rsidRDefault="00637BE9" w:rsidP="00491048">
      <w:pPr>
        <w:pStyle w:val="BlockStartLabel"/>
        <w:spacing w:before="0" w:after="0"/>
      </w:pPr>
    </w:p>
    <w:tbl>
      <w:tblPr>
        <w:tblStyle w:val="TableGrid"/>
        <w:tblW w:w="0" w:type="auto"/>
        <w:tblLook w:val="04A0" w:firstRow="1" w:lastRow="0" w:firstColumn="1" w:lastColumn="0" w:noHBand="0" w:noVBand="1"/>
      </w:tblPr>
      <w:tblGrid>
        <w:gridCol w:w="1782"/>
        <w:gridCol w:w="7568"/>
      </w:tblGrid>
      <w:tr w:rsidR="00637BE9" w:rsidRPr="00637BE9" w14:paraId="748820A5" w14:textId="77777777" w:rsidTr="00625E2C">
        <w:tc>
          <w:tcPr>
            <w:tcW w:w="1809" w:type="dxa"/>
            <w:vMerge w:val="restart"/>
          </w:tcPr>
          <w:p w14:paraId="1345B8A7" w14:textId="48FB8C8D" w:rsidR="00637BE9" w:rsidRPr="00625E2C" w:rsidRDefault="00637BE9" w:rsidP="00625E2C">
            <w:pPr>
              <w:pStyle w:val="BlockStartLabel"/>
              <w:spacing w:before="0" w:after="0"/>
              <w:jc w:val="center"/>
              <w:rPr>
                <w:color w:val="auto"/>
              </w:rPr>
            </w:pPr>
            <w:r w:rsidRPr="00625E2C">
              <w:rPr>
                <w:color w:val="auto"/>
              </w:rPr>
              <w:t>Your priorities</w:t>
            </w:r>
          </w:p>
        </w:tc>
        <w:tc>
          <w:tcPr>
            <w:tcW w:w="7767" w:type="dxa"/>
            <w:tcBorders>
              <w:bottom w:val="single" w:sz="4" w:space="0" w:color="auto"/>
            </w:tcBorders>
          </w:tcPr>
          <w:p w14:paraId="74C995E3" w14:textId="3019F623" w:rsidR="00637BE9" w:rsidRPr="00625E2C" w:rsidRDefault="00637BE9" w:rsidP="00637BE9">
            <w:pPr>
              <w:pStyle w:val="BlockStartLabel"/>
              <w:spacing w:before="0" w:after="0"/>
              <w:rPr>
                <w:color w:val="auto"/>
              </w:rPr>
            </w:pPr>
            <w:r w:rsidRPr="00625E2C">
              <w:rPr>
                <w:color w:val="auto"/>
              </w:rPr>
              <w:t xml:space="preserve">Focus </w:t>
            </w:r>
            <w:r w:rsidRPr="00D91B1F">
              <w:rPr>
                <w:color w:val="auto"/>
              </w:rPr>
              <w:t>A</w:t>
            </w:r>
            <w:r w:rsidRPr="00625E2C">
              <w:rPr>
                <w:color w:val="auto"/>
              </w:rPr>
              <w:t xml:space="preserve">rea </w:t>
            </w:r>
            <w:r w:rsidRPr="00D91B1F">
              <w:rPr>
                <w:color w:val="auto"/>
              </w:rPr>
              <w:t>&amp; Section</w:t>
            </w:r>
          </w:p>
        </w:tc>
      </w:tr>
      <w:tr w:rsidR="00637BE9" w:rsidRPr="00637BE9" w14:paraId="2D3E723A" w14:textId="77777777" w:rsidTr="00625E2C">
        <w:tc>
          <w:tcPr>
            <w:tcW w:w="1809" w:type="dxa"/>
            <w:vMerge/>
          </w:tcPr>
          <w:p w14:paraId="25594B76" w14:textId="77777777" w:rsidR="00637BE9" w:rsidRPr="00625E2C" w:rsidRDefault="00637BE9" w:rsidP="00637BE9">
            <w:pPr>
              <w:pStyle w:val="BlockStartLabel"/>
              <w:spacing w:before="0" w:after="0"/>
              <w:rPr>
                <w:b w:val="0"/>
                <w:bCs/>
                <w:color w:val="auto"/>
              </w:rPr>
            </w:pPr>
          </w:p>
        </w:tc>
        <w:tc>
          <w:tcPr>
            <w:tcW w:w="7767" w:type="dxa"/>
            <w:shd w:val="clear" w:color="auto" w:fill="A6A6A6" w:themeFill="background1" w:themeFillShade="A6"/>
          </w:tcPr>
          <w:p w14:paraId="6DB0A889" w14:textId="24E9F266" w:rsidR="00637BE9" w:rsidRPr="00625E2C" w:rsidRDefault="00637BE9" w:rsidP="00625E2C">
            <w:pPr>
              <w:pStyle w:val="BlockStartLabel"/>
              <w:numPr>
                <w:ilvl w:val="0"/>
                <w:numId w:val="21"/>
              </w:numPr>
              <w:spacing w:before="0" w:after="0"/>
              <w:rPr>
                <w:color w:val="auto"/>
              </w:rPr>
            </w:pPr>
            <w:r w:rsidRPr="00625E2C">
              <w:rPr>
                <w:color w:val="auto"/>
              </w:rPr>
              <w:t>Manpower Resources and Stability</w:t>
            </w:r>
          </w:p>
        </w:tc>
      </w:tr>
      <w:tr w:rsidR="00637BE9" w:rsidRPr="00637BE9" w14:paraId="37BB12C0" w14:textId="77777777" w:rsidTr="00625E2C">
        <w:tc>
          <w:tcPr>
            <w:tcW w:w="1809" w:type="dxa"/>
          </w:tcPr>
          <w:p w14:paraId="62D8F739" w14:textId="77777777" w:rsidR="00637BE9" w:rsidRPr="00625E2C" w:rsidRDefault="00637BE9" w:rsidP="00637BE9">
            <w:pPr>
              <w:pStyle w:val="BlockStartLabel"/>
              <w:spacing w:before="0" w:after="0"/>
              <w:rPr>
                <w:b w:val="0"/>
                <w:bCs/>
                <w:color w:val="auto"/>
              </w:rPr>
            </w:pPr>
          </w:p>
        </w:tc>
        <w:tc>
          <w:tcPr>
            <w:tcW w:w="7767" w:type="dxa"/>
          </w:tcPr>
          <w:p w14:paraId="389142C3" w14:textId="1B58761A" w:rsidR="00637BE9" w:rsidRPr="00625E2C" w:rsidRDefault="00637BE9" w:rsidP="00625E2C">
            <w:pPr>
              <w:pStyle w:val="BlockStartLabel"/>
              <w:numPr>
                <w:ilvl w:val="0"/>
                <w:numId w:val="22"/>
              </w:numPr>
              <w:spacing w:before="0" w:after="0"/>
              <w:rPr>
                <w:b w:val="0"/>
                <w:bCs/>
                <w:color w:val="auto"/>
              </w:rPr>
            </w:pPr>
            <w:r w:rsidRPr="00625E2C">
              <w:rPr>
                <w:b w:val="0"/>
                <w:bCs/>
                <w:color w:val="auto"/>
              </w:rPr>
              <w:t>It is difficult to attract talents.</w:t>
            </w:r>
          </w:p>
        </w:tc>
      </w:tr>
      <w:tr w:rsidR="00637BE9" w:rsidRPr="00637BE9" w14:paraId="07788563" w14:textId="77777777" w:rsidTr="00625E2C">
        <w:tc>
          <w:tcPr>
            <w:tcW w:w="1809" w:type="dxa"/>
          </w:tcPr>
          <w:p w14:paraId="354BCB6C" w14:textId="77777777" w:rsidR="00637BE9" w:rsidRPr="00625E2C" w:rsidRDefault="00637BE9" w:rsidP="00637BE9">
            <w:pPr>
              <w:pStyle w:val="BlockStartLabel"/>
              <w:spacing w:before="0" w:after="0"/>
              <w:rPr>
                <w:b w:val="0"/>
                <w:bCs/>
                <w:color w:val="auto"/>
              </w:rPr>
            </w:pPr>
          </w:p>
        </w:tc>
        <w:tc>
          <w:tcPr>
            <w:tcW w:w="7767" w:type="dxa"/>
          </w:tcPr>
          <w:p w14:paraId="37C7CFB8" w14:textId="301832D7" w:rsidR="00637BE9" w:rsidRPr="00625E2C" w:rsidRDefault="00637BE9" w:rsidP="00625E2C">
            <w:pPr>
              <w:pStyle w:val="BlockStartLabel"/>
              <w:numPr>
                <w:ilvl w:val="0"/>
                <w:numId w:val="22"/>
              </w:numPr>
              <w:spacing w:before="0" w:after="0"/>
              <w:rPr>
                <w:b w:val="0"/>
                <w:bCs/>
                <w:color w:val="auto"/>
              </w:rPr>
            </w:pPr>
            <w:r w:rsidRPr="00625E2C">
              <w:rPr>
                <w:b w:val="0"/>
                <w:bCs/>
                <w:color w:val="auto"/>
              </w:rPr>
              <w:t>It is difficult to retain talents.</w:t>
            </w:r>
          </w:p>
        </w:tc>
      </w:tr>
      <w:tr w:rsidR="00637BE9" w:rsidRPr="00637BE9" w14:paraId="110891DC" w14:textId="77777777" w:rsidTr="00625E2C">
        <w:tc>
          <w:tcPr>
            <w:tcW w:w="1809" w:type="dxa"/>
          </w:tcPr>
          <w:p w14:paraId="03E41ADA" w14:textId="77777777" w:rsidR="00637BE9" w:rsidRPr="00625E2C" w:rsidRDefault="00637BE9" w:rsidP="00637BE9">
            <w:pPr>
              <w:pStyle w:val="BlockStartLabel"/>
              <w:spacing w:before="0" w:after="0"/>
              <w:rPr>
                <w:b w:val="0"/>
                <w:bCs/>
                <w:color w:val="auto"/>
              </w:rPr>
            </w:pPr>
          </w:p>
        </w:tc>
        <w:tc>
          <w:tcPr>
            <w:tcW w:w="7767" w:type="dxa"/>
          </w:tcPr>
          <w:p w14:paraId="60E6CB0D" w14:textId="307DF46E" w:rsidR="00637BE9" w:rsidRPr="00625E2C" w:rsidRDefault="00637BE9" w:rsidP="00625E2C">
            <w:pPr>
              <w:pStyle w:val="BlockStartLabel"/>
              <w:numPr>
                <w:ilvl w:val="0"/>
                <w:numId w:val="22"/>
              </w:numPr>
              <w:spacing w:before="0" w:after="0"/>
              <w:rPr>
                <w:b w:val="0"/>
                <w:bCs/>
                <w:color w:val="auto"/>
              </w:rPr>
            </w:pPr>
            <w:r w:rsidRPr="00625E2C">
              <w:rPr>
                <w:b w:val="0"/>
                <w:bCs/>
                <w:color w:val="auto"/>
              </w:rPr>
              <w:t>It is difficult to retain knowledge.</w:t>
            </w:r>
          </w:p>
        </w:tc>
      </w:tr>
      <w:tr w:rsidR="00637BE9" w:rsidRPr="00637BE9" w14:paraId="1630DD76" w14:textId="77777777" w:rsidTr="00625E2C">
        <w:tc>
          <w:tcPr>
            <w:tcW w:w="1809" w:type="dxa"/>
          </w:tcPr>
          <w:p w14:paraId="351AC672" w14:textId="77777777" w:rsidR="00637BE9" w:rsidRPr="00625E2C" w:rsidRDefault="00637BE9" w:rsidP="00637BE9">
            <w:pPr>
              <w:pStyle w:val="BlockStartLabel"/>
              <w:spacing w:before="0" w:after="0"/>
              <w:rPr>
                <w:b w:val="0"/>
                <w:bCs/>
                <w:color w:val="auto"/>
              </w:rPr>
            </w:pPr>
          </w:p>
        </w:tc>
        <w:tc>
          <w:tcPr>
            <w:tcW w:w="7767" w:type="dxa"/>
          </w:tcPr>
          <w:p w14:paraId="5F3BDA41" w14:textId="101339E2" w:rsidR="00637BE9" w:rsidRPr="00625E2C" w:rsidRDefault="00637BE9" w:rsidP="00625E2C">
            <w:pPr>
              <w:pStyle w:val="BlockStartLabel"/>
              <w:numPr>
                <w:ilvl w:val="0"/>
                <w:numId w:val="22"/>
              </w:numPr>
              <w:spacing w:before="0" w:after="0"/>
              <w:rPr>
                <w:b w:val="0"/>
                <w:bCs/>
                <w:color w:val="auto"/>
              </w:rPr>
            </w:pPr>
            <w:r w:rsidRPr="00625E2C">
              <w:rPr>
                <w:b w:val="0"/>
                <w:bCs/>
                <w:color w:val="auto"/>
              </w:rPr>
              <w:t>More profiling on career opportunities across entire value chain and different functional roles is needed.</w:t>
            </w:r>
          </w:p>
        </w:tc>
      </w:tr>
      <w:tr w:rsidR="00637BE9" w:rsidRPr="00637BE9" w14:paraId="1FF76D6B" w14:textId="77777777" w:rsidTr="00221F84">
        <w:tc>
          <w:tcPr>
            <w:tcW w:w="1809" w:type="dxa"/>
            <w:vMerge w:val="restart"/>
          </w:tcPr>
          <w:p w14:paraId="4DB77101" w14:textId="77777777" w:rsidR="00637BE9" w:rsidRPr="00637BE9" w:rsidRDefault="00637BE9" w:rsidP="00637BE9">
            <w:pPr>
              <w:pStyle w:val="BlockStartLabel"/>
              <w:spacing w:before="0" w:after="0"/>
              <w:rPr>
                <w:color w:val="auto"/>
              </w:rPr>
            </w:pPr>
          </w:p>
        </w:tc>
        <w:tc>
          <w:tcPr>
            <w:tcW w:w="7767" w:type="dxa"/>
            <w:shd w:val="clear" w:color="auto" w:fill="BFBFBF" w:themeFill="background1" w:themeFillShade="BF"/>
          </w:tcPr>
          <w:p w14:paraId="117711ED" w14:textId="6CA9B425" w:rsidR="00637BE9" w:rsidRPr="00D91B1F" w:rsidRDefault="00637BE9" w:rsidP="00D91B1F">
            <w:pPr>
              <w:pStyle w:val="BlockStartLabel"/>
              <w:numPr>
                <w:ilvl w:val="0"/>
                <w:numId w:val="21"/>
              </w:numPr>
              <w:spacing w:before="0" w:after="0"/>
              <w:rPr>
                <w:bCs/>
                <w:color w:val="auto"/>
              </w:rPr>
            </w:pPr>
            <w:r w:rsidRPr="00625E2C">
              <w:rPr>
                <w:bCs/>
                <w:color w:val="auto"/>
              </w:rPr>
              <w:t>Health, Safety, Environment, Security Competency and Knowledge</w:t>
            </w:r>
          </w:p>
        </w:tc>
      </w:tr>
      <w:tr w:rsidR="00637BE9" w:rsidRPr="00637BE9" w14:paraId="705A1E3A" w14:textId="77777777" w:rsidTr="00637BE9">
        <w:tc>
          <w:tcPr>
            <w:tcW w:w="1809" w:type="dxa"/>
            <w:vMerge/>
          </w:tcPr>
          <w:p w14:paraId="5D7B8887" w14:textId="77777777" w:rsidR="00637BE9" w:rsidRPr="00637BE9" w:rsidRDefault="00637BE9" w:rsidP="00637BE9">
            <w:pPr>
              <w:pStyle w:val="BlockStartLabel"/>
              <w:spacing w:before="0" w:after="0"/>
              <w:rPr>
                <w:color w:val="auto"/>
              </w:rPr>
            </w:pPr>
          </w:p>
        </w:tc>
        <w:tc>
          <w:tcPr>
            <w:tcW w:w="7767" w:type="dxa"/>
          </w:tcPr>
          <w:p w14:paraId="67317B75" w14:textId="08DBFAA1" w:rsidR="00637BE9" w:rsidRPr="00625E2C" w:rsidRDefault="00637BE9" w:rsidP="00625E2C">
            <w:pPr>
              <w:pStyle w:val="BlockStartLabel"/>
              <w:numPr>
                <w:ilvl w:val="0"/>
                <w:numId w:val="23"/>
              </w:numPr>
              <w:spacing w:before="0" w:after="0"/>
              <w:rPr>
                <w:b w:val="0"/>
                <w:bCs/>
                <w:color w:val="auto"/>
              </w:rPr>
            </w:pPr>
            <w:r w:rsidRPr="00625E2C">
              <w:rPr>
                <w:b w:val="0"/>
                <w:bCs/>
                <w:color w:val="auto"/>
              </w:rPr>
              <w:t xml:space="preserve">More industry platforms to learn and exchange health, safety, environment and security competency knowledge are needed. </w:t>
            </w:r>
          </w:p>
        </w:tc>
      </w:tr>
      <w:tr w:rsidR="00637BE9" w:rsidRPr="00637BE9" w14:paraId="529837C9" w14:textId="77777777" w:rsidTr="00637BE9">
        <w:tc>
          <w:tcPr>
            <w:tcW w:w="1809" w:type="dxa"/>
          </w:tcPr>
          <w:p w14:paraId="084FF4F1" w14:textId="77777777" w:rsidR="00637BE9" w:rsidRPr="00637BE9" w:rsidRDefault="00637BE9" w:rsidP="00637BE9">
            <w:pPr>
              <w:pStyle w:val="BlockStartLabel"/>
              <w:spacing w:before="0" w:after="0"/>
              <w:rPr>
                <w:color w:val="auto"/>
              </w:rPr>
            </w:pPr>
          </w:p>
        </w:tc>
        <w:tc>
          <w:tcPr>
            <w:tcW w:w="7767" w:type="dxa"/>
          </w:tcPr>
          <w:p w14:paraId="7E7466C9" w14:textId="338BADD1" w:rsidR="00637BE9" w:rsidRPr="00625E2C" w:rsidRDefault="00637BE9" w:rsidP="00625E2C">
            <w:pPr>
              <w:pStyle w:val="BlockStartLabel"/>
              <w:numPr>
                <w:ilvl w:val="0"/>
                <w:numId w:val="23"/>
              </w:numPr>
              <w:spacing w:before="0" w:after="0"/>
              <w:rPr>
                <w:b w:val="0"/>
                <w:bCs/>
                <w:color w:val="auto"/>
              </w:rPr>
            </w:pPr>
            <w:r w:rsidRPr="00625E2C">
              <w:rPr>
                <w:b w:val="0"/>
                <w:bCs/>
                <w:color w:val="auto"/>
              </w:rPr>
              <w:t>SMEs need to improve their safety standards.</w:t>
            </w:r>
          </w:p>
        </w:tc>
      </w:tr>
      <w:tr w:rsidR="00221F84" w:rsidRPr="00637BE9" w14:paraId="2B848895" w14:textId="77777777" w:rsidTr="00221F84">
        <w:tc>
          <w:tcPr>
            <w:tcW w:w="1809" w:type="dxa"/>
            <w:vMerge w:val="restart"/>
          </w:tcPr>
          <w:p w14:paraId="197DD24E" w14:textId="77777777" w:rsidR="00221F84" w:rsidRPr="00637BE9" w:rsidRDefault="00221F84" w:rsidP="00221F84">
            <w:pPr>
              <w:pStyle w:val="BlockStartLabel"/>
              <w:spacing w:before="0" w:after="0"/>
              <w:rPr>
                <w:color w:val="auto"/>
              </w:rPr>
            </w:pPr>
          </w:p>
        </w:tc>
        <w:tc>
          <w:tcPr>
            <w:tcW w:w="7767" w:type="dxa"/>
            <w:shd w:val="clear" w:color="auto" w:fill="BFBFBF" w:themeFill="background1" w:themeFillShade="BF"/>
          </w:tcPr>
          <w:p w14:paraId="0AF9C844" w14:textId="07B46C1B" w:rsidR="00221F84" w:rsidRPr="00D91B1F" w:rsidRDefault="00221F84" w:rsidP="00625E2C">
            <w:pPr>
              <w:pStyle w:val="BlockStartLabel"/>
              <w:numPr>
                <w:ilvl w:val="0"/>
                <w:numId w:val="21"/>
              </w:numPr>
              <w:spacing w:before="0" w:after="0"/>
              <w:rPr>
                <w:bCs/>
                <w:color w:val="auto"/>
              </w:rPr>
            </w:pPr>
            <w:r w:rsidRPr="00625E2C">
              <w:rPr>
                <w:bCs/>
                <w:color w:val="auto"/>
              </w:rPr>
              <w:t>Industry Network</w:t>
            </w:r>
          </w:p>
        </w:tc>
      </w:tr>
      <w:tr w:rsidR="00221F84" w:rsidRPr="00637BE9" w14:paraId="601AF814" w14:textId="77777777" w:rsidTr="00637BE9">
        <w:tc>
          <w:tcPr>
            <w:tcW w:w="1809" w:type="dxa"/>
            <w:vMerge/>
          </w:tcPr>
          <w:p w14:paraId="50E2DEC4" w14:textId="77777777" w:rsidR="00221F84" w:rsidRPr="00625E2C" w:rsidRDefault="00221F84" w:rsidP="00625E2C">
            <w:pPr>
              <w:pStyle w:val="BlockStartLabel"/>
              <w:spacing w:before="0" w:after="0"/>
              <w:ind w:left="360"/>
              <w:rPr>
                <w:b w:val="0"/>
                <w:bCs/>
                <w:color w:val="auto"/>
              </w:rPr>
            </w:pPr>
          </w:p>
        </w:tc>
        <w:tc>
          <w:tcPr>
            <w:tcW w:w="7767" w:type="dxa"/>
          </w:tcPr>
          <w:p w14:paraId="2A88E08B" w14:textId="560EC795" w:rsidR="00221F84" w:rsidRPr="00625E2C" w:rsidRDefault="00221F84" w:rsidP="00625E2C">
            <w:pPr>
              <w:pStyle w:val="BlockStartLabel"/>
              <w:numPr>
                <w:ilvl w:val="0"/>
                <w:numId w:val="23"/>
              </w:numPr>
              <w:spacing w:before="0" w:after="0"/>
              <w:rPr>
                <w:b w:val="0"/>
                <w:bCs/>
                <w:color w:val="auto"/>
              </w:rPr>
            </w:pPr>
            <w:r w:rsidRPr="00625E2C">
              <w:rPr>
                <w:b w:val="0"/>
                <w:bCs/>
                <w:color w:val="auto"/>
              </w:rPr>
              <w:t>C1. More opportunities on networking platforms in identifying potential innovation and synergistic collaborations among industry players are needed.</w:t>
            </w:r>
          </w:p>
        </w:tc>
      </w:tr>
      <w:tr w:rsidR="00221F84" w:rsidRPr="00637BE9" w14:paraId="4ABFC369" w14:textId="77777777" w:rsidTr="00637BE9">
        <w:tc>
          <w:tcPr>
            <w:tcW w:w="1809" w:type="dxa"/>
          </w:tcPr>
          <w:p w14:paraId="5F40A70E" w14:textId="77777777" w:rsidR="00221F84" w:rsidRPr="00625E2C" w:rsidRDefault="00221F84" w:rsidP="00625E2C">
            <w:pPr>
              <w:pStyle w:val="BlockStartLabel"/>
              <w:spacing w:before="0" w:after="0"/>
              <w:ind w:left="360"/>
              <w:rPr>
                <w:b w:val="0"/>
                <w:bCs/>
                <w:color w:val="auto"/>
              </w:rPr>
            </w:pPr>
          </w:p>
        </w:tc>
        <w:tc>
          <w:tcPr>
            <w:tcW w:w="7767" w:type="dxa"/>
          </w:tcPr>
          <w:p w14:paraId="4E55C051" w14:textId="100B8782" w:rsidR="00221F84" w:rsidRPr="00625E2C" w:rsidRDefault="00221F84" w:rsidP="00625E2C">
            <w:pPr>
              <w:pStyle w:val="BlockStartLabel"/>
              <w:numPr>
                <w:ilvl w:val="0"/>
                <w:numId w:val="23"/>
              </w:numPr>
              <w:spacing w:before="0" w:after="0"/>
              <w:rPr>
                <w:b w:val="0"/>
                <w:bCs/>
                <w:color w:val="auto"/>
              </w:rPr>
            </w:pPr>
            <w:r w:rsidRPr="00625E2C">
              <w:rPr>
                <w:b w:val="0"/>
                <w:bCs/>
                <w:color w:val="auto"/>
              </w:rPr>
              <w:t>C2. There is a need to work collaboratively with other agencies/organisations to collectively improve industry profile e.g., plastic waste and carbon emissions.</w:t>
            </w:r>
          </w:p>
        </w:tc>
      </w:tr>
      <w:tr w:rsidR="00221F84" w:rsidRPr="00637BE9" w14:paraId="78DB4B06" w14:textId="77777777" w:rsidTr="00625E2C">
        <w:tc>
          <w:tcPr>
            <w:tcW w:w="1809" w:type="dxa"/>
            <w:vMerge w:val="restart"/>
          </w:tcPr>
          <w:p w14:paraId="5546BE8E" w14:textId="77777777" w:rsidR="00221F84" w:rsidRPr="00637BE9" w:rsidRDefault="00221F84" w:rsidP="00221F84">
            <w:pPr>
              <w:pStyle w:val="BlockStartLabel"/>
              <w:spacing w:before="0" w:after="0"/>
              <w:rPr>
                <w:color w:val="auto"/>
              </w:rPr>
            </w:pPr>
          </w:p>
        </w:tc>
        <w:tc>
          <w:tcPr>
            <w:tcW w:w="7767" w:type="dxa"/>
            <w:shd w:val="clear" w:color="auto" w:fill="BFBFBF" w:themeFill="background1" w:themeFillShade="BF"/>
          </w:tcPr>
          <w:p w14:paraId="16092BA0" w14:textId="48AF0E67" w:rsidR="00221F84" w:rsidRPr="003A4EBE" w:rsidRDefault="00221F84" w:rsidP="00625E2C">
            <w:pPr>
              <w:pStyle w:val="ListParagraph"/>
              <w:keepNext/>
              <w:numPr>
                <w:ilvl w:val="0"/>
                <w:numId w:val="21"/>
              </w:numPr>
              <w:rPr>
                <w:bCs/>
              </w:rPr>
            </w:pPr>
            <w:r w:rsidRPr="008E4B40">
              <w:rPr>
                <w:b/>
                <w:bCs/>
              </w:rPr>
              <w:t>Operating &amp; Regulatory Landscape</w:t>
            </w:r>
          </w:p>
        </w:tc>
      </w:tr>
      <w:tr w:rsidR="00221F84" w:rsidRPr="00637BE9" w14:paraId="0A37CABF" w14:textId="77777777" w:rsidTr="00637BE9">
        <w:tc>
          <w:tcPr>
            <w:tcW w:w="1809" w:type="dxa"/>
            <w:vMerge/>
          </w:tcPr>
          <w:p w14:paraId="1BFC5639" w14:textId="77777777" w:rsidR="00221F84" w:rsidRPr="00637BE9" w:rsidRDefault="00221F84" w:rsidP="00221F84">
            <w:pPr>
              <w:pStyle w:val="BlockStartLabel"/>
              <w:spacing w:before="0" w:after="0"/>
              <w:rPr>
                <w:color w:val="auto"/>
              </w:rPr>
            </w:pPr>
          </w:p>
        </w:tc>
        <w:tc>
          <w:tcPr>
            <w:tcW w:w="7767" w:type="dxa"/>
          </w:tcPr>
          <w:p w14:paraId="3A848D91" w14:textId="6C6ECD31" w:rsidR="00221F84" w:rsidRPr="00625E2C" w:rsidRDefault="00221F84" w:rsidP="00625E2C">
            <w:pPr>
              <w:pStyle w:val="BlockStartLabel"/>
              <w:numPr>
                <w:ilvl w:val="0"/>
                <w:numId w:val="23"/>
              </w:numPr>
              <w:spacing w:before="0" w:after="0"/>
              <w:rPr>
                <w:b w:val="0"/>
                <w:bCs/>
                <w:color w:val="auto"/>
              </w:rPr>
            </w:pPr>
            <w:r w:rsidRPr="00625E2C">
              <w:rPr>
                <w:b w:val="0"/>
                <w:bCs/>
                <w:color w:val="auto"/>
              </w:rPr>
              <w:t>There is limited clarity on the government’s long-term outlook for Singapore (e.g. manufacturing, R&amp;D, trading hub).</w:t>
            </w:r>
          </w:p>
        </w:tc>
      </w:tr>
      <w:tr w:rsidR="00221F84" w:rsidRPr="00637BE9" w14:paraId="0AE27CAC" w14:textId="77777777" w:rsidTr="00637BE9">
        <w:tc>
          <w:tcPr>
            <w:tcW w:w="1809" w:type="dxa"/>
          </w:tcPr>
          <w:p w14:paraId="3B97C7AD" w14:textId="77777777" w:rsidR="00221F84" w:rsidRPr="00637BE9" w:rsidRDefault="00221F84" w:rsidP="00221F84">
            <w:pPr>
              <w:pStyle w:val="BlockStartLabel"/>
              <w:spacing w:before="0" w:after="0"/>
              <w:rPr>
                <w:color w:val="auto"/>
              </w:rPr>
            </w:pPr>
          </w:p>
        </w:tc>
        <w:tc>
          <w:tcPr>
            <w:tcW w:w="7767" w:type="dxa"/>
          </w:tcPr>
          <w:p w14:paraId="48D412CF" w14:textId="12E56911" w:rsidR="00221F84" w:rsidRPr="00625E2C" w:rsidRDefault="00221F84" w:rsidP="00625E2C">
            <w:pPr>
              <w:pStyle w:val="BlockStartLabel"/>
              <w:numPr>
                <w:ilvl w:val="0"/>
                <w:numId w:val="23"/>
              </w:numPr>
              <w:spacing w:before="0" w:after="0"/>
              <w:rPr>
                <w:b w:val="0"/>
                <w:bCs/>
                <w:color w:val="auto"/>
              </w:rPr>
            </w:pPr>
            <w:r w:rsidRPr="00625E2C">
              <w:rPr>
                <w:b w:val="0"/>
                <w:bCs/>
                <w:color w:val="auto"/>
              </w:rPr>
              <w:t>Competitive advantages in Singapore are fast declining vis-à-vis neighbouring countries (e.g., safety case, carbon tax, costs for manpower, rent, energy and other utilities).</w:t>
            </w:r>
          </w:p>
        </w:tc>
      </w:tr>
      <w:tr w:rsidR="00221F84" w:rsidRPr="00637BE9" w14:paraId="3D94C47E" w14:textId="77777777" w:rsidTr="00637BE9">
        <w:tc>
          <w:tcPr>
            <w:tcW w:w="1809" w:type="dxa"/>
          </w:tcPr>
          <w:p w14:paraId="5A012DEB" w14:textId="77777777" w:rsidR="00221F84" w:rsidRPr="00637BE9" w:rsidRDefault="00221F84" w:rsidP="00221F84">
            <w:pPr>
              <w:pStyle w:val="BlockStartLabel"/>
              <w:spacing w:before="0" w:after="0"/>
              <w:rPr>
                <w:color w:val="auto"/>
              </w:rPr>
            </w:pPr>
          </w:p>
        </w:tc>
        <w:tc>
          <w:tcPr>
            <w:tcW w:w="7767" w:type="dxa"/>
          </w:tcPr>
          <w:p w14:paraId="7A4B80AF" w14:textId="4CD33150" w:rsidR="00221F84" w:rsidRPr="00625E2C" w:rsidRDefault="00221F84" w:rsidP="00625E2C">
            <w:pPr>
              <w:pStyle w:val="BlockStartLabel"/>
              <w:numPr>
                <w:ilvl w:val="0"/>
                <w:numId w:val="23"/>
              </w:numPr>
              <w:spacing w:before="0" w:after="0"/>
              <w:rPr>
                <w:b w:val="0"/>
                <w:bCs/>
                <w:color w:val="auto"/>
              </w:rPr>
            </w:pPr>
            <w:r w:rsidRPr="00625E2C">
              <w:rPr>
                <w:b w:val="0"/>
                <w:bCs/>
                <w:color w:val="auto"/>
              </w:rPr>
              <w:t>The feedstock environment and other input supplies on Jurong Island is lacking in competitiveness.</w:t>
            </w:r>
          </w:p>
        </w:tc>
      </w:tr>
      <w:tr w:rsidR="00221F84" w:rsidRPr="00637BE9" w14:paraId="631D2498" w14:textId="77777777" w:rsidTr="00637BE9">
        <w:tc>
          <w:tcPr>
            <w:tcW w:w="1809" w:type="dxa"/>
          </w:tcPr>
          <w:p w14:paraId="626AF543" w14:textId="77777777" w:rsidR="00221F84" w:rsidRPr="00637BE9" w:rsidRDefault="00221F84" w:rsidP="00221F84">
            <w:pPr>
              <w:pStyle w:val="BlockStartLabel"/>
              <w:spacing w:before="0" w:after="0"/>
              <w:rPr>
                <w:color w:val="auto"/>
              </w:rPr>
            </w:pPr>
          </w:p>
        </w:tc>
        <w:tc>
          <w:tcPr>
            <w:tcW w:w="7767" w:type="dxa"/>
          </w:tcPr>
          <w:p w14:paraId="3C4FF956" w14:textId="62157C46" w:rsidR="00221F84" w:rsidRPr="00625E2C" w:rsidRDefault="00221F84" w:rsidP="00625E2C">
            <w:pPr>
              <w:pStyle w:val="BlockStartLabel"/>
              <w:numPr>
                <w:ilvl w:val="0"/>
                <w:numId w:val="23"/>
              </w:numPr>
              <w:spacing w:before="0" w:after="0"/>
              <w:rPr>
                <w:b w:val="0"/>
                <w:bCs/>
                <w:color w:val="auto"/>
              </w:rPr>
            </w:pPr>
            <w:r w:rsidRPr="00625E2C">
              <w:rPr>
                <w:b w:val="0"/>
                <w:bCs/>
                <w:color w:val="auto"/>
              </w:rPr>
              <w:t>The pro-business environment in Singapore needs to be strengthened amidst increasing regulatory requirements/compliance cost.</w:t>
            </w:r>
          </w:p>
        </w:tc>
      </w:tr>
      <w:tr w:rsidR="00221F84" w:rsidRPr="00637BE9" w14:paraId="75D2FD0C" w14:textId="77777777" w:rsidTr="00637BE9">
        <w:tc>
          <w:tcPr>
            <w:tcW w:w="1809" w:type="dxa"/>
          </w:tcPr>
          <w:p w14:paraId="06863997" w14:textId="77777777" w:rsidR="00221F84" w:rsidRPr="00637BE9" w:rsidRDefault="00221F84" w:rsidP="00221F84">
            <w:pPr>
              <w:pStyle w:val="BlockStartLabel"/>
              <w:spacing w:before="0" w:after="0"/>
              <w:rPr>
                <w:color w:val="auto"/>
              </w:rPr>
            </w:pPr>
          </w:p>
        </w:tc>
        <w:tc>
          <w:tcPr>
            <w:tcW w:w="7767" w:type="dxa"/>
          </w:tcPr>
          <w:p w14:paraId="665C165E" w14:textId="43404FEE" w:rsidR="00221F84" w:rsidRPr="00625E2C" w:rsidRDefault="00221F84" w:rsidP="00625E2C">
            <w:pPr>
              <w:pStyle w:val="BlockStartLabel"/>
              <w:numPr>
                <w:ilvl w:val="0"/>
                <w:numId w:val="23"/>
              </w:numPr>
              <w:spacing w:before="0" w:after="0"/>
              <w:rPr>
                <w:b w:val="0"/>
                <w:bCs/>
                <w:color w:val="auto"/>
              </w:rPr>
            </w:pPr>
            <w:r w:rsidRPr="00625E2C">
              <w:rPr>
                <w:b w:val="0"/>
                <w:bCs/>
                <w:color w:val="auto"/>
              </w:rPr>
              <w:t>More advocacy effort with local authorities is needed.</w:t>
            </w:r>
          </w:p>
        </w:tc>
      </w:tr>
      <w:tr w:rsidR="00221F84" w:rsidRPr="00637BE9" w14:paraId="32F4ECA0" w14:textId="77777777" w:rsidTr="00637BE9">
        <w:tc>
          <w:tcPr>
            <w:tcW w:w="1809" w:type="dxa"/>
          </w:tcPr>
          <w:p w14:paraId="07AE622C" w14:textId="77777777" w:rsidR="00221F84" w:rsidRPr="00637BE9" w:rsidRDefault="00221F84" w:rsidP="00221F84">
            <w:pPr>
              <w:pStyle w:val="BlockStartLabel"/>
              <w:spacing w:before="0" w:after="0"/>
              <w:rPr>
                <w:color w:val="auto"/>
              </w:rPr>
            </w:pPr>
          </w:p>
        </w:tc>
        <w:tc>
          <w:tcPr>
            <w:tcW w:w="7767" w:type="dxa"/>
          </w:tcPr>
          <w:p w14:paraId="47F8E84F" w14:textId="58DED474" w:rsidR="00221F84" w:rsidRPr="00625E2C" w:rsidRDefault="00221F84" w:rsidP="00625E2C">
            <w:pPr>
              <w:pStyle w:val="BlockStartLabel"/>
              <w:numPr>
                <w:ilvl w:val="0"/>
                <w:numId w:val="23"/>
              </w:numPr>
              <w:spacing w:before="0" w:after="0"/>
              <w:rPr>
                <w:b w:val="0"/>
                <w:bCs/>
                <w:color w:val="auto"/>
              </w:rPr>
            </w:pPr>
            <w:r w:rsidRPr="00625E2C">
              <w:rPr>
                <w:b w:val="0"/>
                <w:bCs/>
                <w:color w:val="auto"/>
              </w:rPr>
              <w:t>Regulators should adopt a holistic approach to be better coordinated among themselves.</w:t>
            </w:r>
          </w:p>
        </w:tc>
      </w:tr>
      <w:tr w:rsidR="00221F84" w:rsidRPr="00637BE9" w14:paraId="4D80AA92" w14:textId="77777777" w:rsidTr="00637BE9">
        <w:tc>
          <w:tcPr>
            <w:tcW w:w="1809" w:type="dxa"/>
          </w:tcPr>
          <w:p w14:paraId="7C7A1634" w14:textId="77777777" w:rsidR="00221F84" w:rsidRPr="00637BE9" w:rsidRDefault="00221F84" w:rsidP="00221F84">
            <w:pPr>
              <w:pStyle w:val="BlockStartLabel"/>
              <w:spacing w:before="0" w:after="0"/>
              <w:rPr>
                <w:color w:val="auto"/>
              </w:rPr>
            </w:pPr>
          </w:p>
        </w:tc>
        <w:tc>
          <w:tcPr>
            <w:tcW w:w="7767" w:type="dxa"/>
          </w:tcPr>
          <w:p w14:paraId="72B2B96E" w14:textId="473E511B" w:rsidR="00221F84" w:rsidRPr="00625E2C" w:rsidRDefault="00221F84" w:rsidP="00625E2C">
            <w:pPr>
              <w:pStyle w:val="BlockStartLabel"/>
              <w:numPr>
                <w:ilvl w:val="0"/>
                <w:numId w:val="23"/>
              </w:numPr>
              <w:spacing w:before="0" w:after="0"/>
              <w:rPr>
                <w:b w:val="0"/>
                <w:bCs/>
                <w:color w:val="auto"/>
              </w:rPr>
            </w:pPr>
            <w:r w:rsidRPr="00625E2C">
              <w:rPr>
                <w:b w:val="0"/>
                <w:bCs/>
                <w:color w:val="auto"/>
              </w:rPr>
              <w:t>Regulators need to be consistent in their approach and requirements.</w:t>
            </w:r>
          </w:p>
        </w:tc>
      </w:tr>
      <w:tr w:rsidR="00221F84" w:rsidRPr="00637BE9" w14:paraId="57A0A87D" w14:textId="77777777" w:rsidTr="00637BE9">
        <w:tc>
          <w:tcPr>
            <w:tcW w:w="1809" w:type="dxa"/>
          </w:tcPr>
          <w:p w14:paraId="2DC25978" w14:textId="77777777" w:rsidR="00221F84" w:rsidRPr="00637BE9" w:rsidRDefault="00221F84" w:rsidP="00221F84">
            <w:pPr>
              <w:pStyle w:val="BlockStartLabel"/>
              <w:spacing w:before="0" w:after="0"/>
              <w:rPr>
                <w:color w:val="auto"/>
              </w:rPr>
            </w:pPr>
          </w:p>
        </w:tc>
        <w:tc>
          <w:tcPr>
            <w:tcW w:w="7767" w:type="dxa"/>
          </w:tcPr>
          <w:p w14:paraId="13EF1FB9" w14:textId="026180C6" w:rsidR="00221F84" w:rsidRPr="00625E2C" w:rsidRDefault="00221F84" w:rsidP="00625E2C">
            <w:pPr>
              <w:pStyle w:val="BlockStartLabel"/>
              <w:numPr>
                <w:ilvl w:val="0"/>
                <w:numId w:val="23"/>
              </w:numPr>
              <w:spacing w:before="0" w:after="0"/>
              <w:rPr>
                <w:b w:val="0"/>
                <w:bCs/>
                <w:color w:val="auto"/>
              </w:rPr>
            </w:pPr>
            <w:r w:rsidRPr="00625E2C">
              <w:rPr>
                <w:b w:val="0"/>
                <w:bCs/>
                <w:color w:val="auto"/>
              </w:rPr>
              <w:t>There is insufficient industry advocacy effort beyond Singapore.</w:t>
            </w:r>
          </w:p>
        </w:tc>
      </w:tr>
      <w:tr w:rsidR="00221F84" w:rsidRPr="00637BE9" w14:paraId="2FBC0700" w14:textId="77777777" w:rsidTr="00637BE9">
        <w:tc>
          <w:tcPr>
            <w:tcW w:w="1809" w:type="dxa"/>
          </w:tcPr>
          <w:p w14:paraId="5A304E8D" w14:textId="77777777" w:rsidR="00221F84" w:rsidRPr="00637BE9" w:rsidRDefault="00221F84" w:rsidP="00221F84">
            <w:pPr>
              <w:pStyle w:val="BlockStartLabel"/>
              <w:spacing w:before="0" w:after="0"/>
              <w:rPr>
                <w:color w:val="auto"/>
              </w:rPr>
            </w:pPr>
          </w:p>
        </w:tc>
        <w:tc>
          <w:tcPr>
            <w:tcW w:w="7767" w:type="dxa"/>
          </w:tcPr>
          <w:p w14:paraId="0A426226" w14:textId="5A693C1E" w:rsidR="00221F84" w:rsidRPr="00625E2C" w:rsidRDefault="00221F84" w:rsidP="00625E2C">
            <w:pPr>
              <w:pStyle w:val="BlockStartLabel"/>
              <w:numPr>
                <w:ilvl w:val="0"/>
                <w:numId w:val="23"/>
              </w:numPr>
              <w:spacing w:before="0" w:after="0"/>
              <w:rPr>
                <w:b w:val="0"/>
                <w:bCs/>
                <w:color w:val="auto"/>
              </w:rPr>
            </w:pPr>
            <w:r w:rsidRPr="00625E2C">
              <w:rPr>
                <w:b w:val="0"/>
                <w:bCs/>
                <w:color w:val="auto"/>
              </w:rPr>
              <w:t>It is important for SCIC to commission or conduct its own studies for Singapore’s chemical industry.</w:t>
            </w:r>
          </w:p>
        </w:tc>
      </w:tr>
      <w:tr w:rsidR="00221F84" w:rsidRPr="00637BE9" w14:paraId="09F51607" w14:textId="77777777" w:rsidTr="00637BE9">
        <w:tc>
          <w:tcPr>
            <w:tcW w:w="1809" w:type="dxa"/>
          </w:tcPr>
          <w:p w14:paraId="4055BCE4" w14:textId="77777777" w:rsidR="00221F84" w:rsidRPr="00637BE9" w:rsidRDefault="00221F84" w:rsidP="00221F84">
            <w:pPr>
              <w:pStyle w:val="BlockStartLabel"/>
              <w:spacing w:before="0" w:after="0"/>
              <w:rPr>
                <w:color w:val="auto"/>
              </w:rPr>
            </w:pPr>
          </w:p>
        </w:tc>
        <w:tc>
          <w:tcPr>
            <w:tcW w:w="7767" w:type="dxa"/>
          </w:tcPr>
          <w:p w14:paraId="343C577D" w14:textId="008ED273" w:rsidR="00221F84" w:rsidRPr="00625E2C" w:rsidRDefault="00221F84" w:rsidP="00625E2C">
            <w:pPr>
              <w:pStyle w:val="BlockStartLabel"/>
              <w:numPr>
                <w:ilvl w:val="0"/>
                <w:numId w:val="23"/>
              </w:numPr>
              <w:spacing w:before="0" w:after="0"/>
              <w:rPr>
                <w:b w:val="0"/>
                <w:bCs/>
                <w:color w:val="auto"/>
              </w:rPr>
            </w:pPr>
            <w:r w:rsidRPr="00625E2C">
              <w:rPr>
                <w:b w:val="0"/>
                <w:bCs/>
                <w:color w:val="auto"/>
              </w:rPr>
              <w:t xml:space="preserve"> Addresses to ad hoc issues/challenges to ensure members’ business continuation (e.g. unprecedented challenges from COVID-19 pandemic including cross-border supply chain good movement, decanted foreign workers in supporting engineering and construction sector, etc).</w:t>
            </w:r>
          </w:p>
        </w:tc>
      </w:tr>
      <w:tr w:rsidR="00221F84" w:rsidRPr="00637BE9" w14:paraId="34792700" w14:textId="77777777" w:rsidTr="00625E2C">
        <w:tc>
          <w:tcPr>
            <w:tcW w:w="1809" w:type="dxa"/>
            <w:vMerge w:val="restart"/>
          </w:tcPr>
          <w:p w14:paraId="581385E1" w14:textId="77777777" w:rsidR="00221F84" w:rsidRPr="00637BE9" w:rsidRDefault="00221F84" w:rsidP="00221F84">
            <w:pPr>
              <w:pStyle w:val="BlockStartLabel"/>
              <w:spacing w:before="0" w:after="0"/>
              <w:rPr>
                <w:color w:val="auto"/>
              </w:rPr>
            </w:pPr>
          </w:p>
        </w:tc>
        <w:tc>
          <w:tcPr>
            <w:tcW w:w="7767" w:type="dxa"/>
            <w:shd w:val="clear" w:color="auto" w:fill="BFBFBF" w:themeFill="background1" w:themeFillShade="BF"/>
          </w:tcPr>
          <w:p w14:paraId="0003FFCE" w14:textId="276B1EFE" w:rsidR="00221F84" w:rsidRPr="003A4EBE" w:rsidRDefault="00221F84" w:rsidP="00625E2C">
            <w:pPr>
              <w:pStyle w:val="ListParagraph"/>
              <w:keepNext/>
              <w:numPr>
                <w:ilvl w:val="0"/>
                <w:numId w:val="21"/>
              </w:numPr>
              <w:rPr>
                <w:bCs/>
              </w:rPr>
            </w:pPr>
            <w:r w:rsidRPr="008E4B40">
              <w:rPr>
                <w:b/>
                <w:bCs/>
              </w:rPr>
              <w:t>Industry Transformation</w:t>
            </w:r>
          </w:p>
        </w:tc>
      </w:tr>
      <w:tr w:rsidR="00221F84" w:rsidRPr="00637BE9" w14:paraId="1D4CF263" w14:textId="77777777" w:rsidTr="00637BE9">
        <w:tc>
          <w:tcPr>
            <w:tcW w:w="1809" w:type="dxa"/>
            <w:vMerge/>
          </w:tcPr>
          <w:p w14:paraId="4B444793" w14:textId="77777777" w:rsidR="00221F84" w:rsidRPr="00637BE9" w:rsidRDefault="00221F84" w:rsidP="00221F84">
            <w:pPr>
              <w:pStyle w:val="BlockStartLabel"/>
              <w:spacing w:before="0" w:after="0"/>
              <w:rPr>
                <w:color w:val="auto"/>
              </w:rPr>
            </w:pPr>
          </w:p>
        </w:tc>
        <w:tc>
          <w:tcPr>
            <w:tcW w:w="7767" w:type="dxa"/>
          </w:tcPr>
          <w:p w14:paraId="157AA65D" w14:textId="4271CF9B" w:rsidR="00221F84" w:rsidRPr="00625E2C" w:rsidRDefault="00221F84" w:rsidP="00625E2C">
            <w:pPr>
              <w:pStyle w:val="BlockStartLabel"/>
              <w:numPr>
                <w:ilvl w:val="0"/>
                <w:numId w:val="23"/>
              </w:numPr>
              <w:spacing w:before="0" w:after="0"/>
              <w:rPr>
                <w:b w:val="0"/>
                <w:bCs/>
                <w:color w:val="auto"/>
              </w:rPr>
            </w:pPr>
            <w:r w:rsidRPr="00625E2C">
              <w:rPr>
                <w:b w:val="0"/>
                <w:bCs/>
                <w:color w:val="auto"/>
              </w:rPr>
              <w:t>More information related to Industry 4.0 revolution (digitalisation and transformation) is needed.</w:t>
            </w:r>
          </w:p>
        </w:tc>
      </w:tr>
      <w:tr w:rsidR="00221F84" w:rsidRPr="00637BE9" w14:paraId="523349F6" w14:textId="77777777" w:rsidTr="00637BE9">
        <w:tc>
          <w:tcPr>
            <w:tcW w:w="1809" w:type="dxa"/>
          </w:tcPr>
          <w:p w14:paraId="72A97E66" w14:textId="77777777" w:rsidR="00221F84" w:rsidRPr="00637BE9" w:rsidRDefault="00221F84" w:rsidP="00221F84">
            <w:pPr>
              <w:pStyle w:val="BlockStartLabel"/>
              <w:spacing w:before="0" w:after="0"/>
              <w:rPr>
                <w:color w:val="auto"/>
              </w:rPr>
            </w:pPr>
          </w:p>
        </w:tc>
        <w:tc>
          <w:tcPr>
            <w:tcW w:w="7767" w:type="dxa"/>
          </w:tcPr>
          <w:p w14:paraId="6B630E95" w14:textId="7B4AAA1B" w:rsidR="00221F84" w:rsidRPr="00625E2C" w:rsidRDefault="00221F84" w:rsidP="00625E2C">
            <w:pPr>
              <w:pStyle w:val="BlockStartLabel"/>
              <w:numPr>
                <w:ilvl w:val="0"/>
                <w:numId w:val="23"/>
              </w:numPr>
              <w:spacing w:before="0" w:after="0"/>
              <w:rPr>
                <w:b w:val="0"/>
                <w:bCs/>
                <w:color w:val="auto"/>
              </w:rPr>
            </w:pPr>
            <w:r w:rsidRPr="00625E2C">
              <w:rPr>
                <w:b w:val="0"/>
                <w:bCs/>
                <w:color w:val="auto"/>
              </w:rPr>
              <w:t>There is a need for greater digital competency in the workforce.</w:t>
            </w:r>
          </w:p>
        </w:tc>
      </w:tr>
      <w:tr w:rsidR="00221F84" w:rsidRPr="00637BE9" w14:paraId="6DE1C17B" w14:textId="77777777" w:rsidTr="00637BE9">
        <w:tc>
          <w:tcPr>
            <w:tcW w:w="1809" w:type="dxa"/>
          </w:tcPr>
          <w:p w14:paraId="19CEC98F" w14:textId="77777777" w:rsidR="00221F84" w:rsidRPr="00637BE9" w:rsidRDefault="00221F84" w:rsidP="00221F84">
            <w:pPr>
              <w:pStyle w:val="BlockStartLabel"/>
              <w:spacing w:before="0" w:after="0"/>
              <w:rPr>
                <w:color w:val="auto"/>
              </w:rPr>
            </w:pPr>
          </w:p>
        </w:tc>
        <w:tc>
          <w:tcPr>
            <w:tcW w:w="7767" w:type="dxa"/>
          </w:tcPr>
          <w:p w14:paraId="2D1731E4" w14:textId="39B82AEA" w:rsidR="00221F84" w:rsidRPr="00625E2C" w:rsidRDefault="00221F84" w:rsidP="00625E2C">
            <w:pPr>
              <w:pStyle w:val="BlockStartLabel"/>
              <w:numPr>
                <w:ilvl w:val="0"/>
                <w:numId w:val="23"/>
              </w:numPr>
              <w:spacing w:before="0" w:after="0"/>
              <w:rPr>
                <w:b w:val="0"/>
                <w:bCs/>
                <w:color w:val="auto"/>
              </w:rPr>
            </w:pPr>
            <w:r w:rsidRPr="00625E2C">
              <w:rPr>
                <w:b w:val="0"/>
                <w:bCs/>
                <w:color w:val="auto"/>
              </w:rPr>
              <w:t>Singapore needs to be more competitive in the long-run amidst industry transformation.</w:t>
            </w:r>
          </w:p>
        </w:tc>
      </w:tr>
      <w:tr w:rsidR="00221F84" w:rsidRPr="00637BE9" w14:paraId="4AEED101" w14:textId="77777777" w:rsidTr="00637BE9">
        <w:tc>
          <w:tcPr>
            <w:tcW w:w="1809" w:type="dxa"/>
          </w:tcPr>
          <w:p w14:paraId="72F6FFE2" w14:textId="77777777" w:rsidR="00221F84" w:rsidRPr="00637BE9" w:rsidRDefault="00221F84" w:rsidP="00221F84">
            <w:pPr>
              <w:pStyle w:val="BlockStartLabel"/>
              <w:spacing w:before="0" w:after="0"/>
              <w:rPr>
                <w:color w:val="auto"/>
              </w:rPr>
            </w:pPr>
          </w:p>
        </w:tc>
        <w:tc>
          <w:tcPr>
            <w:tcW w:w="7767" w:type="dxa"/>
          </w:tcPr>
          <w:p w14:paraId="08C36463" w14:textId="5F2C8D71" w:rsidR="00221F84" w:rsidRPr="00625E2C" w:rsidRDefault="00221F84" w:rsidP="00625E2C">
            <w:pPr>
              <w:pStyle w:val="BlockStartLabel"/>
              <w:numPr>
                <w:ilvl w:val="0"/>
                <w:numId w:val="23"/>
              </w:numPr>
              <w:spacing w:before="0" w:after="0"/>
              <w:rPr>
                <w:b w:val="0"/>
                <w:bCs/>
                <w:color w:val="auto"/>
              </w:rPr>
            </w:pPr>
            <w:r w:rsidRPr="00625E2C">
              <w:rPr>
                <w:b w:val="0"/>
                <w:bCs/>
                <w:color w:val="auto"/>
              </w:rPr>
              <w:t>There are significant hurdles for further digitalisation in conducting trade across borders (e.g., banks’ credit letters, bills of lading).</w:t>
            </w:r>
          </w:p>
        </w:tc>
      </w:tr>
      <w:tr w:rsidR="00221F84" w:rsidRPr="00637BE9" w14:paraId="68A24FE3" w14:textId="77777777" w:rsidTr="00637BE9">
        <w:tc>
          <w:tcPr>
            <w:tcW w:w="1809" w:type="dxa"/>
          </w:tcPr>
          <w:p w14:paraId="167ED527" w14:textId="77777777" w:rsidR="00221F84" w:rsidRPr="00637BE9" w:rsidRDefault="00221F84" w:rsidP="00221F84">
            <w:pPr>
              <w:pStyle w:val="BlockStartLabel"/>
              <w:spacing w:before="0" w:after="0"/>
              <w:rPr>
                <w:color w:val="auto"/>
              </w:rPr>
            </w:pPr>
          </w:p>
        </w:tc>
        <w:tc>
          <w:tcPr>
            <w:tcW w:w="7767" w:type="dxa"/>
          </w:tcPr>
          <w:p w14:paraId="1AC3E7DA" w14:textId="54468FFC" w:rsidR="00221F84" w:rsidRPr="00625E2C" w:rsidRDefault="00221F84" w:rsidP="00625E2C">
            <w:pPr>
              <w:pStyle w:val="BlockStartLabel"/>
              <w:numPr>
                <w:ilvl w:val="0"/>
                <w:numId w:val="23"/>
              </w:numPr>
              <w:spacing w:before="0" w:after="0"/>
              <w:rPr>
                <w:b w:val="0"/>
                <w:bCs/>
                <w:color w:val="auto"/>
              </w:rPr>
            </w:pPr>
            <w:r w:rsidRPr="00625E2C">
              <w:rPr>
                <w:b w:val="0"/>
                <w:bCs/>
                <w:color w:val="auto"/>
              </w:rPr>
              <w:t>There is a need for more support and incentives in driving industry transformation efforts.</w:t>
            </w:r>
          </w:p>
        </w:tc>
      </w:tr>
      <w:tr w:rsidR="00221F84" w:rsidRPr="00637BE9" w14:paraId="21C42A7A" w14:textId="77777777" w:rsidTr="00625E2C">
        <w:tc>
          <w:tcPr>
            <w:tcW w:w="1809" w:type="dxa"/>
          </w:tcPr>
          <w:p w14:paraId="05690CCB" w14:textId="77777777" w:rsidR="00221F84" w:rsidRPr="00637BE9" w:rsidRDefault="00221F84" w:rsidP="00221F84">
            <w:pPr>
              <w:pStyle w:val="BlockStartLabel"/>
              <w:spacing w:before="0" w:after="0"/>
              <w:rPr>
                <w:color w:val="auto"/>
              </w:rPr>
            </w:pPr>
          </w:p>
        </w:tc>
        <w:tc>
          <w:tcPr>
            <w:tcW w:w="7767" w:type="dxa"/>
            <w:tcBorders>
              <w:bottom w:val="single" w:sz="4" w:space="0" w:color="auto"/>
            </w:tcBorders>
          </w:tcPr>
          <w:p w14:paraId="2A1C7BBF" w14:textId="5CD4CE08" w:rsidR="00221F84" w:rsidRPr="00625E2C" w:rsidRDefault="00221F84" w:rsidP="00625E2C">
            <w:pPr>
              <w:pStyle w:val="BlockStartLabel"/>
              <w:numPr>
                <w:ilvl w:val="0"/>
                <w:numId w:val="23"/>
              </w:numPr>
              <w:spacing w:before="0" w:after="0"/>
              <w:rPr>
                <w:b w:val="0"/>
                <w:bCs/>
                <w:color w:val="auto"/>
              </w:rPr>
            </w:pPr>
            <w:r w:rsidRPr="00625E2C">
              <w:rPr>
                <w:b w:val="0"/>
                <w:bCs/>
                <w:color w:val="auto"/>
              </w:rPr>
              <w:t>There is a need to share know-how in operationalising transformation plans.</w:t>
            </w:r>
          </w:p>
        </w:tc>
      </w:tr>
      <w:tr w:rsidR="00221F84" w:rsidRPr="00637BE9" w14:paraId="292E0BC9" w14:textId="77777777" w:rsidTr="00625E2C">
        <w:tc>
          <w:tcPr>
            <w:tcW w:w="1809" w:type="dxa"/>
            <w:vMerge w:val="restart"/>
          </w:tcPr>
          <w:p w14:paraId="012EBAE5" w14:textId="77777777" w:rsidR="00221F84" w:rsidRPr="00637BE9" w:rsidRDefault="00221F84" w:rsidP="00221F84">
            <w:pPr>
              <w:pStyle w:val="BlockStartLabel"/>
              <w:spacing w:before="0" w:after="0"/>
              <w:rPr>
                <w:color w:val="auto"/>
              </w:rPr>
            </w:pPr>
          </w:p>
        </w:tc>
        <w:tc>
          <w:tcPr>
            <w:tcW w:w="7767" w:type="dxa"/>
            <w:shd w:val="clear" w:color="auto" w:fill="BFBFBF" w:themeFill="background1" w:themeFillShade="BF"/>
          </w:tcPr>
          <w:p w14:paraId="78C498FD" w14:textId="6B8D5ACA" w:rsidR="00221F84" w:rsidRPr="00D91B1F" w:rsidRDefault="00221F84" w:rsidP="00625E2C">
            <w:pPr>
              <w:pStyle w:val="BlockStartLabel"/>
              <w:numPr>
                <w:ilvl w:val="0"/>
                <w:numId w:val="21"/>
              </w:numPr>
              <w:spacing w:before="0" w:after="0"/>
              <w:rPr>
                <w:bCs/>
                <w:color w:val="auto"/>
              </w:rPr>
            </w:pPr>
            <w:r w:rsidRPr="00625E2C">
              <w:rPr>
                <w:bCs/>
                <w:color w:val="auto"/>
              </w:rPr>
              <w:t>Environmental Sustainability</w:t>
            </w:r>
          </w:p>
        </w:tc>
      </w:tr>
      <w:tr w:rsidR="00221F84" w:rsidRPr="00637BE9" w14:paraId="272D59EE" w14:textId="77777777" w:rsidTr="00637BE9">
        <w:tc>
          <w:tcPr>
            <w:tcW w:w="1809" w:type="dxa"/>
            <w:vMerge/>
          </w:tcPr>
          <w:p w14:paraId="166E4ECC" w14:textId="77777777" w:rsidR="00221F84" w:rsidRPr="00637BE9" w:rsidRDefault="00221F84" w:rsidP="00221F84">
            <w:pPr>
              <w:pStyle w:val="BlockStartLabel"/>
              <w:spacing w:before="0" w:after="0"/>
              <w:rPr>
                <w:color w:val="auto"/>
              </w:rPr>
            </w:pPr>
          </w:p>
        </w:tc>
        <w:tc>
          <w:tcPr>
            <w:tcW w:w="7767" w:type="dxa"/>
          </w:tcPr>
          <w:p w14:paraId="20D1AED8" w14:textId="276E1D06" w:rsidR="00221F84" w:rsidRPr="00625E2C" w:rsidRDefault="00221F84" w:rsidP="00625E2C">
            <w:pPr>
              <w:pStyle w:val="BlockStartLabel"/>
              <w:numPr>
                <w:ilvl w:val="0"/>
                <w:numId w:val="23"/>
              </w:numPr>
              <w:spacing w:before="0" w:after="0"/>
              <w:rPr>
                <w:b w:val="0"/>
                <w:bCs/>
                <w:color w:val="auto"/>
              </w:rPr>
            </w:pPr>
            <w:r w:rsidRPr="00625E2C">
              <w:rPr>
                <w:b w:val="0"/>
                <w:bCs/>
                <w:color w:val="auto"/>
              </w:rPr>
              <w:t>The deepening impact of climate change on the industry needs to be mitigated now.</w:t>
            </w:r>
          </w:p>
        </w:tc>
      </w:tr>
      <w:tr w:rsidR="00221F84" w:rsidRPr="00637BE9" w14:paraId="1B780198" w14:textId="77777777" w:rsidTr="00637BE9">
        <w:tc>
          <w:tcPr>
            <w:tcW w:w="1809" w:type="dxa"/>
          </w:tcPr>
          <w:p w14:paraId="3645E3FE" w14:textId="77777777" w:rsidR="00221F84" w:rsidRPr="00637BE9" w:rsidRDefault="00221F84" w:rsidP="00221F84">
            <w:pPr>
              <w:pStyle w:val="BlockStartLabel"/>
              <w:spacing w:before="0" w:after="0"/>
              <w:rPr>
                <w:color w:val="auto"/>
              </w:rPr>
            </w:pPr>
          </w:p>
        </w:tc>
        <w:tc>
          <w:tcPr>
            <w:tcW w:w="7767" w:type="dxa"/>
          </w:tcPr>
          <w:p w14:paraId="324851D4" w14:textId="6E67D5F0" w:rsidR="00221F84" w:rsidRPr="00625E2C" w:rsidRDefault="00221F84" w:rsidP="00625E2C">
            <w:pPr>
              <w:pStyle w:val="BlockStartLabel"/>
              <w:numPr>
                <w:ilvl w:val="0"/>
                <w:numId w:val="23"/>
              </w:numPr>
              <w:spacing w:before="0" w:after="0"/>
              <w:rPr>
                <w:b w:val="0"/>
                <w:bCs/>
                <w:color w:val="auto"/>
              </w:rPr>
            </w:pPr>
            <w:r w:rsidRPr="00625E2C">
              <w:rPr>
                <w:b w:val="0"/>
                <w:bCs/>
                <w:color w:val="auto"/>
              </w:rPr>
              <w:t>More information is needed to support the shift towards a circular economy.</w:t>
            </w:r>
          </w:p>
        </w:tc>
      </w:tr>
      <w:tr w:rsidR="00221F84" w:rsidRPr="00637BE9" w14:paraId="4B4B4E0F" w14:textId="77777777" w:rsidTr="00637BE9">
        <w:tc>
          <w:tcPr>
            <w:tcW w:w="1809" w:type="dxa"/>
          </w:tcPr>
          <w:p w14:paraId="01FECC47" w14:textId="77777777" w:rsidR="00221F84" w:rsidRPr="00637BE9" w:rsidRDefault="00221F84" w:rsidP="00221F84">
            <w:pPr>
              <w:pStyle w:val="BlockStartLabel"/>
              <w:spacing w:before="0" w:after="0"/>
              <w:rPr>
                <w:color w:val="auto"/>
              </w:rPr>
            </w:pPr>
          </w:p>
        </w:tc>
        <w:tc>
          <w:tcPr>
            <w:tcW w:w="7767" w:type="dxa"/>
          </w:tcPr>
          <w:p w14:paraId="26EF743F" w14:textId="6F18B04C" w:rsidR="00221F84" w:rsidRPr="00625E2C" w:rsidRDefault="00221F84" w:rsidP="00625E2C">
            <w:pPr>
              <w:pStyle w:val="BlockStartLabel"/>
              <w:numPr>
                <w:ilvl w:val="0"/>
                <w:numId w:val="23"/>
              </w:numPr>
              <w:spacing w:before="0" w:after="0"/>
              <w:rPr>
                <w:b w:val="0"/>
                <w:bCs/>
                <w:color w:val="auto"/>
              </w:rPr>
            </w:pPr>
            <w:r w:rsidRPr="00625E2C">
              <w:rPr>
                <w:b w:val="0"/>
                <w:bCs/>
                <w:color w:val="auto"/>
              </w:rPr>
              <w:t>More initiatives are needed to tackle plastic waste.</w:t>
            </w:r>
          </w:p>
        </w:tc>
      </w:tr>
      <w:tr w:rsidR="00221F84" w:rsidRPr="00637BE9" w14:paraId="18A66247" w14:textId="77777777" w:rsidTr="00637BE9">
        <w:tc>
          <w:tcPr>
            <w:tcW w:w="1809" w:type="dxa"/>
          </w:tcPr>
          <w:p w14:paraId="58EE1942" w14:textId="77777777" w:rsidR="00221F84" w:rsidRPr="00637BE9" w:rsidRDefault="00221F84" w:rsidP="00221F84">
            <w:pPr>
              <w:pStyle w:val="BlockStartLabel"/>
              <w:spacing w:before="0" w:after="0"/>
              <w:rPr>
                <w:color w:val="auto"/>
              </w:rPr>
            </w:pPr>
          </w:p>
        </w:tc>
        <w:tc>
          <w:tcPr>
            <w:tcW w:w="7767" w:type="dxa"/>
          </w:tcPr>
          <w:p w14:paraId="414BEBEB" w14:textId="09901689" w:rsidR="00221F84" w:rsidRPr="00625E2C" w:rsidRDefault="00221F84" w:rsidP="00625E2C">
            <w:pPr>
              <w:pStyle w:val="BlockStartLabel"/>
              <w:numPr>
                <w:ilvl w:val="0"/>
                <w:numId w:val="23"/>
              </w:numPr>
              <w:spacing w:before="0" w:after="0"/>
              <w:rPr>
                <w:b w:val="0"/>
                <w:bCs/>
                <w:color w:val="auto"/>
              </w:rPr>
            </w:pPr>
            <w:r w:rsidRPr="00625E2C">
              <w:rPr>
                <w:b w:val="0"/>
                <w:bCs/>
                <w:color w:val="auto"/>
              </w:rPr>
              <w:t>More effort is needed to bring about an environmentally sustainable business environment.</w:t>
            </w:r>
          </w:p>
        </w:tc>
      </w:tr>
      <w:tr w:rsidR="00221F84" w:rsidRPr="00637BE9" w14:paraId="4A40E279" w14:textId="77777777" w:rsidTr="00637BE9">
        <w:tc>
          <w:tcPr>
            <w:tcW w:w="1809" w:type="dxa"/>
          </w:tcPr>
          <w:p w14:paraId="782756F0" w14:textId="77777777" w:rsidR="00221F84" w:rsidRPr="00637BE9" w:rsidRDefault="00221F84" w:rsidP="00221F84">
            <w:pPr>
              <w:pStyle w:val="BlockStartLabel"/>
              <w:spacing w:before="0" w:after="0"/>
              <w:rPr>
                <w:color w:val="auto"/>
              </w:rPr>
            </w:pPr>
          </w:p>
        </w:tc>
        <w:tc>
          <w:tcPr>
            <w:tcW w:w="7767" w:type="dxa"/>
          </w:tcPr>
          <w:p w14:paraId="183F2A27" w14:textId="507DBB7D" w:rsidR="00221F84" w:rsidRPr="00625E2C" w:rsidRDefault="00221F84" w:rsidP="00625E2C">
            <w:pPr>
              <w:pStyle w:val="BlockStartLabel"/>
              <w:numPr>
                <w:ilvl w:val="0"/>
                <w:numId w:val="23"/>
              </w:numPr>
              <w:spacing w:before="0" w:after="0"/>
              <w:rPr>
                <w:b w:val="0"/>
                <w:bCs/>
                <w:color w:val="auto"/>
              </w:rPr>
            </w:pPr>
            <w:r w:rsidRPr="00625E2C">
              <w:rPr>
                <w:b w:val="0"/>
                <w:bCs/>
                <w:color w:val="auto"/>
              </w:rPr>
              <w:t>More effort or incentives are needed to advocate for an environmentally sustainable mindset.</w:t>
            </w:r>
          </w:p>
        </w:tc>
      </w:tr>
      <w:tr w:rsidR="00221F84" w:rsidRPr="00637BE9" w14:paraId="0AA0E1FF" w14:textId="77777777" w:rsidTr="00637BE9">
        <w:tc>
          <w:tcPr>
            <w:tcW w:w="1809" w:type="dxa"/>
          </w:tcPr>
          <w:p w14:paraId="1FB43A59" w14:textId="77777777" w:rsidR="00221F84" w:rsidRPr="00637BE9" w:rsidRDefault="00221F84" w:rsidP="00221F84">
            <w:pPr>
              <w:pStyle w:val="BlockStartLabel"/>
              <w:spacing w:before="0" w:after="0"/>
              <w:rPr>
                <w:color w:val="auto"/>
              </w:rPr>
            </w:pPr>
          </w:p>
        </w:tc>
        <w:tc>
          <w:tcPr>
            <w:tcW w:w="7767" w:type="dxa"/>
          </w:tcPr>
          <w:p w14:paraId="602F1E0E" w14:textId="207A2D92" w:rsidR="00221F84" w:rsidRPr="00625E2C" w:rsidRDefault="00221F84" w:rsidP="00625E2C">
            <w:pPr>
              <w:pStyle w:val="BlockStartLabel"/>
              <w:numPr>
                <w:ilvl w:val="0"/>
                <w:numId w:val="23"/>
              </w:numPr>
              <w:spacing w:before="0" w:after="0"/>
              <w:rPr>
                <w:b w:val="0"/>
                <w:bCs/>
                <w:color w:val="auto"/>
              </w:rPr>
            </w:pPr>
            <w:r w:rsidRPr="00625E2C">
              <w:rPr>
                <w:b w:val="0"/>
                <w:bCs/>
                <w:color w:val="auto"/>
              </w:rPr>
              <w:t>More engagement or collaboration with extended value-chain partners is needed.</w:t>
            </w:r>
          </w:p>
        </w:tc>
      </w:tr>
      <w:tr w:rsidR="00221F84" w:rsidRPr="00637BE9" w14:paraId="21B89A28" w14:textId="77777777" w:rsidTr="00637BE9">
        <w:tc>
          <w:tcPr>
            <w:tcW w:w="1809" w:type="dxa"/>
          </w:tcPr>
          <w:p w14:paraId="73128ED5" w14:textId="77777777" w:rsidR="00221F84" w:rsidRPr="00637BE9" w:rsidRDefault="00221F84" w:rsidP="00221F84">
            <w:pPr>
              <w:pStyle w:val="BlockStartLabel"/>
              <w:spacing w:before="0" w:after="0"/>
              <w:rPr>
                <w:color w:val="auto"/>
              </w:rPr>
            </w:pPr>
          </w:p>
        </w:tc>
        <w:tc>
          <w:tcPr>
            <w:tcW w:w="7767" w:type="dxa"/>
          </w:tcPr>
          <w:p w14:paraId="29FE7419" w14:textId="66B6B0A2" w:rsidR="00221F84" w:rsidRPr="00625E2C" w:rsidRDefault="00221F84" w:rsidP="00625E2C">
            <w:pPr>
              <w:pStyle w:val="BlockStartLabel"/>
              <w:numPr>
                <w:ilvl w:val="0"/>
                <w:numId w:val="23"/>
              </w:numPr>
              <w:spacing w:before="0" w:after="0"/>
              <w:rPr>
                <w:b w:val="0"/>
                <w:bCs/>
                <w:color w:val="auto"/>
              </w:rPr>
            </w:pPr>
            <w:r w:rsidRPr="00625E2C">
              <w:rPr>
                <w:b w:val="0"/>
                <w:bCs/>
                <w:color w:val="auto"/>
              </w:rPr>
              <w:t>More standards should be developed to support various chemical value-chain activities.</w:t>
            </w:r>
          </w:p>
        </w:tc>
      </w:tr>
    </w:tbl>
    <w:p w14:paraId="5CF25ACA" w14:textId="77777777" w:rsidR="00221F84" w:rsidRPr="008E4B40" w:rsidRDefault="00221F84" w:rsidP="00221F84">
      <w:pPr>
        <w:pStyle w:val="ListParagraph"/>
        <w:rPr>
          <w:b/>
          <w:bCs/>
        </w:rPr>
      </w:pPr>
    </w:p>
    <w:p w14:paraId="711F1AD2" w14:textId="77777777" w:rsidR="00221F84" w:rsidRPr="008E4B40" w:rsidRDefault="00221F84" w:rsidP="00221F84">
      <w:pPr>
        <w:pStyle w:val="ListParagraph"/>
        <w:rPr>
          <w:b/>
          <w:bCs/>
        </w:rPr>
      </w:pPr>
    </w:p>
    <w:p w14:paraId="3DC6A2C9" w14:textId="77777777" w:rsidR="00221F84" w:rsidRPr="008E4B40" w:rsidRDefault="00221F84" w:rsidP="00221F84">
      <w:pPr>
        <w:pStyle w:val="ListParagraph"/>
        <w:rPr>
          <w:b/>
          <w:bCs/>
        </w:rPr>
      </w:pPr>
    </w:p>
    <w:p w14:paraId="68775DE4" w14:textId="77777777" w:rsidR="007F5FBE" w:rsidRDefault="007F5FBE" w:rsidP="00491048">
      <w:pPr>
        <w:pStyle w:val="QuestionSeparator"/>
        <w:spacing w:before="0" w:after="0" w:line="240" w:lineRule="auto"/>
      </w:pPr>
    </w:p>
    <w:p w14:paraId="4659DA55" w14:textId="6550EB23" w:rsidR="007F5FBE" w:rsidRDefault="009A60B1" w:rsidP="00491048">
      <w:pPr>
        <w:pStyle w:val="BlockEndLabel"/>
        <w:spacing w:before="0"/>
      </w:pPr>
      <w:r>
        <w:t>End of Block: Your Priorites</w:t>
      </w:r>
    </w:p>
    <w:p w14:paraId="00681CC2" w14:textId="77777777" w:rsidR="00221F84" w:rsidRDefault="00221F84" w:rsidP="00491048">
      <w:pPr>
        <w:pStyle w:val="BlockSeparator"/>
        <w:spacing w:line="240" w:lineRule="auto"/>
      </w:pPr>
    </w:p>
    <w:p w14:paraId="3BFAF25D" w14:textId="77777777" w:rsidR="00221F84" w:rsidRDefault="00221F84" w:rsidP="00491048">
      <w:pPr>
        <w:pStyle w:val="BlockStartLabel"/>
        <w:spacing w:before="0" w:after="0"/>
      </w:pPr>
    </w:p>
    <w:p w14:paraId="55629596" w14:textId="77777777" w:rsidR="00221F84" w:rsidRDefault="00221F84" w:rsidP="00491048">
      <w:pPr>
        <w:pStyle w:val="BlockStartLabel"/>
        <w:spacing w:before="0" w:after="0"/>
      </w:pPr>
    </w:p>
    <w:p w14:paraId="3225772F" w14:textId="77777777" w:rsidR="00221F84" w:rsidRDefault="00221F84" w:rsidP="00491048">
      <w:pPr>
        <w:pStyle w:val="BlockStartLabel"/>
        <w:spacing w:before="0" w:after="0"/>
      </w:pPr>
    </w:p>
    <w:p w14:paraId="32A7724C" w14:textId="77777777" w:rsidR="00221F84" w:rsidRDefault="00221F84" w:rsidP="00491048">
      <w:pPr>
        <w:pStyle w:val="BlockStartLabel"/>
        <w:spacing w:before="0" w:after="0"/>
      </w:pPr>
    </w:p>
    <w:p w14:paraId="7EE49536" w14:textId="77777777" w:rsidR="00221F84" w:rsidRDefault="00221F84" w:rsidP="00491048">
      <w:pPr>
        <w:pStyle w:val="BlockStartLabel"/>
        <w:spacing w:before="0" w:after="0"/>
      </w:pPr>
    </w:p>
    <w:p w14:paraId="23772E11" w14:textId="77777777" w:rsidR="00221F84" w:rsidRDefault="00221F84" w:rsidP="00491048">
      <w:pPr>
        <w:pStyle w:val="BlockStartLabel"/>
        <w:spacing w:before="0" w:after="0"/>
      </w:pPr>
    </w:p>
    <w:p w14:paraId="5E9ACAE9" w14:textId="77777777" w:rsidR="00221F84" w:rsidRDefault="00221F84" w:rsidP="00491048">
      <w:pPr>
        <w:pStyle w:val="BlockStartLabel"/>
        <w:spacing w:before="0" w:after="0"/>
      </w:pPr>
    </w:p>
    <w:p w14:paraId="59ABF8A7" w14:textId="77777777" w:rsidR="00221F84" w:rsidRDefault="00221F84" w:rsidP="00491048">
      <w:pPr>
        <w:pStyle w:val="BlockStartLabel"/>
        <w:spacing w:before="0" w:after="0"/>
      </w:pPr>
    </w:p>
    <w:p w14:paraId="0128B7E6" w14:textId="77777777" w:rsidR="00221F84" w:rsidRDefault="00221F84" w:rsidP="00491048">
      <w:pPr>
        <w:pStyle w:val="BlockStartLabel"/>
        <w:spacing w:before="0" w:after="0"/>
      </w:pPr>
    </w:p>
    <w:p w14:paraId="7A60ACB3" w14:textId="77777777" w:rsidR="00221F84" w:rsidRDefault="00221F84" w:rsidP="00491048">
      <w:pPr>
        <w:pStyle w:val="BlockStartLabel"/>
        <w:spacing w:before="0" w:after="0"/>
      </w:pPr>
    </w:p>
    <w:p w14:paraId="2AAFAD0F" w14:textId="77777777" w:rsidR="00221F84" w:rsidRDefault="00221F84" w:rsidP="00491048">
      <w:pPr>
        <w:pStyle w:val="BlockStartLabel"/>
        <w:spacing w:before="0" w:after="0"/>
      </w:pPr>
    </w:p>
    <w:p w14:paraId="76B57544" w14:textId="77777777" w:rsidR="00221F84" w:rsidRDefault="00221F84" w:rsidP="00491048">
      <w:pPr>
        <w:pStyle w:val="BlockStartLabel"/>
        <w:spacing w:before="0" w:after="0"/>
      </w:pPr>
    </w:p>
    <w:p w14:paraId="5BFD32C9" w14:textId="77777777" w:rsidR="00221F84" w:rsidRDefault="00221F84" w:rsidP="00491048">
      <w:pPr>
        <w:pStyle w:val="BlockStartLabel"/>
        <w:spacing w:before="0" w:after="0"/>
      </w:pPr>
    </w:p>
    <w:p w14:paraId="53891E7A" w14:textId="77777777" w:rsidR="00221F84" w:rsidRDefault="00221F84" w:rsidP="00491048">
      <w:pPr>
        <w:pStyle w:val="BlockStartLabel"/>
        <w:spacing w:before="0" w:after="0"/>
      </w:pPr>
    </w:p>
    <w:p w14:paraId="4925B417" w14:textId="77777777" w:rsidR="00221F84" w:rsidRDefault="00221F84" w:rsidP="00491048">
      <w:pPr>
        <w:pStyle w:val="BlockStartLabel"/>
        <w:spacing w:before="0" w:after="0"/>
      </w:pPr>
    </w:p>
    <w:p w14:paraId="76F6FADE" w14:textId="4E630E3A" w:rsidR="007F5FBE" w:rsidRDefault="009A60B1" w:rsidP="00491048">
      <w:pPr>
        <w:pStyle w:val="BlockStartLabel"/>
        <w:spacing w:before="0" w:after="0"/>
      </w:pPr>
      <w:r>
        <w:t>Start of Block: Your Organisation</w:t>
      </w:r>
    </w:p>
    <w:p w14:paraId="7C03137A" w14:textId="77777777" w:rsidR="007F5FBE" w:rsidRDefault="007F5FBE" w:rsidP="00491048">
      <w:pPr>
        <w:spacing w:line="240" w:lineRule="auto"/>
      </w:pPr>
    </w:p>
    <w:p w14:paraId="7109CA7A" w14:textId="6C599AEB" w:rsidR="00221F84" w:rsidRPr="00625E2C" w:rsidRDefault="009A60B1" w:rsidP="00491048">
      <w:pPr>
        <w:keepNext/>
        <w:spacing w:line="240" w:lineRule="auto"/>
        <w:rPr>
          <w:b/>
          <w:bCs/>
        </w:rPr>
      </w:pPr>
      <w:r>
        <w:br/>
        <w:t xml:space="preserve"> </w:t>
      </w:r>
      <w:r>
        <w:br/>
      </w:r>
      <w:r w:rsidRPr="00625E2C">
        <w:rPr>
          <w:b/>
          <w:bCs/>
        </w:rPr>
        <w:t xml:space="preserve">Your Organisation  </w:t>
      </w:r>
    </w:p>
    <w:p w14:paraId="1D0F2E7A" w14:textId="5181864B" w:rsidR="007F5FBE" w:rsidRDefault="009A60B1" w:rsidP="00491048">
      <w:pPr>
        <w:keepNext/>
        <w:spacing w:line="240" w:lineRule="auto"/>
      </w:pPr>
      <w:r>
        <w:br/>
        <w:t>   Please click one that applies to your organization:</w:t>
      </w:r>
    </w:p>
    <w:p w14:paraId="6A76BB3C" w14:textId="77777777" w:rsidR="007F5FBE" w:rsidRDefault="009A60B1" w:rsidP="00491048">
      <w:pPr>
        <w:pStyle w:val="ListParagraph"/>
        <w:keepNext/>
        <w:numPr>
          <w:ilvl w:val="0"/>
          <w:numId w:val="4"/>
        </w:numPr>
        <w:spacing w:before="0" w:line="240" w:lineRule="auto"/>
      </w:pPr>
      <w:r>
        <w:t xml:space="preserve">Global headquarters outside of Singapore </w:t>
      </w:r>
    </w:p>
    <w:p w14:paraId="67F9E07C" w14:textId="77777777" w:rsidR="007F5FBE" w:rsidRDefault="009A60B1" w:rsidP="00491048">
      <w:pPr>
        <w:pStyle w:val="ListParagraph"/>
        <w:keepNext/>
        <w:numPr>
          <w:ilvl w:val="0"/>
          <w:numId w:val="4"/>
        </w:numPr>
        <w:spacing w:before="0" w:line="240" w:lineRule="auto"/>
      </w:pPr>
      <w:r>
        <w:t xml:space="preserve">Global headquarters in Singapore </w:t>
      </w:r>
    </w:p>
    <w:p w14:paraId="7825E044" w14:textId="77777777" w:rsidR="007F5FBE" w:rsidRDefault="007F5FBE" w:rsidP="00491048">
      <w:pPr>
        <w:spacing w:line="240" w:lineRule="auto"/>
      </w:pPr>
    </w:p>
    <w:p w14:paraId="60198E22" w14:textId="77777777" w:rsidR="007F5FBE" w:rsidRDefault="007F5FBE" w:rsidP="00491048">
      <w:pPr>
        <w:pStyle w:val="QuestionSeparator"/>
        <w:spacing w:before="0" w:after="0" w:line="240" w:lineRule="auto"/>
      </w:pPr>
    </w:p>
    <w:p w14:paraId="4F6E8AE3" w14:textId="77777777" w:rsidR="007F5FBE" w:rsidRDefault="007F5FBE" w:rsidP="00491048">
      <w:pPr>
        <w:spacing w:line="240" w:lineRule="auto"/>
      </w:pPr>
    </w:p>
    <w:p w14:paraId="5ED30CD1" w14:textId="44991737" w:rsidR="007F5FBE" w:rsidRPr="00625E2C" w:rsidRDefault="009A60B1" w:rsidP="00491048">
      <w:pPr>
        <w:keepNext/>
        <w:spacing w:line="240" w:lineRule="auto"/>
        <w:rPr>
          <w:b/>
          <w:bCs/>
        </w:rPr>
      </w:pPr>
      <w:r w:rsidRPr="00625E2C">
        <w:rPr>
          <w:b/>
          <w:bCs/>
        </w:rPr>
        <w:t>Please click multiple ones that apply to your organization:</w:t>
      </w:r>
    </w:p>
    <w:p w14:paraId="619F8C69" w14:textId="77777777" w:rsidR="007F5FBE" w:rsidRDefault="009A60B1" w:rsidP="00491048">
      <w:pPr>
        <w:pStyle w:val="ListParagraph"/>
        <w:keepNext/>
        <w:numPr>
          <w:ilvl w:val="0"/>
          <w:numId w:val="2"/>
        </w:numPr>
        <w:spacing w:before="0" w:line="240" w:lineRule="auto"/>
      </w:pPr>
      <w:r>
        <w:t xml:space="preserve">Manufacturers with more than 300 employees in Singapore </w:t>
      </w:r>
    </w:p>
    <w:p w14:paraId="40DA73DB" w14:textId="77777777" w:rsidR="007F5FBE" w:rsidRDefault="009A60B1" w:rsidP="00491048">
      <w:pPr>
        <w:pStyle w:val="ListParagraph"/>
        <w:keepNext/>
        <w:numPr>
          <w:ilvl w:val="0"/>
          <w:numId w:val="2"/>
        </w:numPr>
        <w:spacing w:before="0" w:line="240" w:lineRule="auto"/>
      </w:pPr>
      <w:r>
        <w:t xml:space="preserve">Manufacturers with no more than 300 employees in Singapore </w:t>
      </w:r>
    </w:p>
    <w:p w14:paraId="179B7EFD" w14:textId="77777777" w:rsidR="007F5FBE" w:rsidRDefault="009A60B1" w:rsidP="00491048">
      <w:pPr>
        <w:pStyle w:val="ListParagraph"/>
        <w:keepNext/>
        <w:numPr>
          <w:ilvl w:val="0"/>
          <w:numId w:val="2"/>
        </w:numPr>
        <w:spacing w:before="0" w:line="240" w:lineRule="auto"/>
      </w:pPr>
      <w:r>
        <w:t xml:space="preserve">Integrated oil refinery &amp; associated companies </w:t>
      </w:r>
    </w:p>
    <w:p w14:paraId="43636F00" w14:textId="77777777" w:rsidR="007F5FBE" w:rsidRDefault="009A60B1" w:rsidP="00491048">
      <w:pPr>
        <w:pStyle w:val="ListParagraph"/>
        <w:keepNext/>
        <w:numPr>
          <w:ilvl w:val="0"/>
          <w:numId w:val="2"/>
        </w:numPr>
        <w:spacing w:before="0" w:line="240" w:lineRule="auto"/>
      </w:pPr>
      <w:r>
        <w:t xml:space="preserve">Cracking into bulk chemicals </w:t>
      </w:r>
    </w:p>
    <w:p w14:paraId="58A62A97" w14:textId="77777777" w:rsidR="007F5FBE" w:rsidRDefault="009A60B1" w:rsidP="00491048">
      <w:pPr>
        <w:pStyle w:val="ListParagraph"/>
        <w:keepNext/>
        <w:numPr>
          <w:ilvl w:val="0"/>
          <w:numId w:val="2"/>
        </w:numPr>
        <w:spacing w:before="0" w:line="240" w:lineRule="auto"/>
      </w:pPr>
      <w:r>
        <w:t xml:space="preserve">Continuous producer of specialist chemicals </w:t>
      </w:r>
    </w:p>
    <w:p w14:paraId="79BCC9A7" w14:textId="77777777" w:rsidR="007F5FBE" w:rsidRDefault="009A60B1" w:rsidP="00491048">
      <w:pPr>
        <w:pStyle w:val="ListParagraph"/>
        <w:keepNext/>
        <w:numPr>
          <w:ilvl w:val="0"/>
          <w:numId w:val="2"/>
        </w:numPr>
        <w:spacing w:before="0" w:line="240" w:lineRule="auto"/>
      </w:pPr>
      <w:r>
        <w:t xml:space="preserve">Batch-style producer of chemicals </w:t>
      </w:r>
    </w:p>
    <w:p w14:paraId="5A9113F6" w14:textId="77777777" w:rsidR="007F5FBE" w:rsidRDefault="009A60B1" w:rsidP="00491048">
      <w:pPr>
        <w:pStyle w:val="ListParagraph"/>
        <w:keepNext/>
        <w:numPr>
          <w:ilvl w:val="0"/>
          <w:numId w:val="2"/>
        </w:numPr>
        <w:spacing w:before="0" w:line="240" w:lineRule="auto"/>
      </w:pPr>
      <w:r>
        <w:t xml:space="preserve">Industrial gas producers </w:t>
      </w:r>
    </w:p>
    <w:p w14:paraId="0AB7ADCB" w14:textId="77777777" w:rsidR="007F5FBE" w:rsidRDefault="009A60B1" w:rsidP="00491048">
      <w:pPr>
        <w:pStyle w:val="ListParagraph"/>
        <w:keepNext/>
        <w:numPr>
          <w:ilvl w:val="0"/>
          <w:numId w:val="2"/>
        </w:numPr>
        <w:spacing w:before="0" w:line="240" w:lineRule="auto"/>
      </w:pPr>
      <w:r>
        <w:t xml:space="preserve">Warehouse </w:t>
      </w:r>
    </w:p>
    <w:p w14:paraId="43930E07" w14:textId="77777777" w:rsidR="007F5FBE" w:rsidRDefault="009A60B1" w:rsidP="00491048">
      <w:pPr>
        <w:pStyle w:val="ListParagraph"/>
        <w:keepNext/>
        <w:numPr>
          <w:ilvl w:val="0"/>
          <w:numId w:val="2"/>
        </w:numPr>
        <w:spacing w:before="0" w:line="240" w:lineRule="auto"/>
      </w:pPr>
      <w:r>
        <w:t xml:space="preserve">Transportation </w:t>
      </w:r>
    </w:p>
    <w:p w14:paraId="7B8DEEBE" w14:textId="77777777" w:rsidR="007F5FBE" w:rsidRDefault="009A60B1" w:rsidP="00491048">
      <w:pPr>
        <w:pStyle w:val="ListParagraph"/>
        <w:keepNext/>
        <w:numPr>
          <w:ilvl w:val="0"/>
          <w:numId w:val="2"/>
        </w:numPr>
        <w:spacing w:before="0" w:line="240" w:lineRule="auto"/>
      </w:pPr>
      <w:r>
        <w:t xml:space="preserve">Waste management </w:t>
      </w:r>
    </w:p>
    <w:p w14:paraId="0F0CE4D0" w14:textId="77777777" w:rsidR="007F5FBE" w:rsidRDefault="009A60B1" w:rsidP="00491048">
      <w:pPr>
        <w:pStyle w:val="ListParagraph"/>
        <w:keepNext/>
        <w:numPr>
          <w:ilvl w:val="0"/>
          <w:numId w:val="2"/>
        </w:numPr>
        <w:spacing w:before="0" w:line="240" w:lineRule="auto"/>
      </w:pPr>
      <w:r>
        <w:t xml:space="preserve">Distributor/Trader </w:t>
      </w:r>
    </w:p>
    <w:p w14:paraId="7CB2C7B7" w14:textId="77777777" w:rsidR="007F5FBE" w:rsidRDefault="009A60B1" w:rsidP="00491048">
      <w:pPr>
        <w:pStyle w:val="ListParagraph"/>
        <w:keepNext/>
        <w:numPr>
          <w:ilvl w:val="0"/>
          <w:numId w:val="2"/>
        </w:numPr>
        <w:spacing w:before="0" w:line="240" w:lineRule="auto"/>
      </w:pPr>
      <w:r>
        <w:t xml:space="preserve">Utilities provider </w:t>
      </w:r>
    </w:p>
    <w:p w14:paraId="71A4B49C" w14:textId="77777777" w:rsidR="007F5FBE" w:rsidRDefault="009A60B1" w:rsidP="00491048">
      <w:pPr>
        <w:pStyle w:val="ListParagraph"/>
        <w:keepNext/>
        <w:numPr>
          <w:ilvl w:val="0"/>
          <w:numId w:val="2"/>
        </w:numPr>
        <w:spacing w:before="0" w:line="240" w:lineRule="auto"/>
      </w:pPr>
      <w:r>
        <w:t xml:space="preserve">Terminals and storage </w:t>
      </w:r>
    </w:p>
    <w:p w14:paraId="56B1ABB2" w14:textId="77777777" w:rsidR="007F5FBE" w:rsidRDefault="009A60B1" w:rsidP="00491048">
      <w:pPr>
        <w:pStyle w:val="ListParagraph"/>
        <w:keepNext/>
        <w:numPr>
          <w:ilvl w:val="0"/>
          <w:numId w:val="2"/>
        </w:numPr>
        <w:spacing w:before="0" w:line="240" w:lineRule="auto"/>
      </w:pPr>
      <w:r>
        <w:t xml:space="preserve">Consultancy </w:t>
      </w:r>
    </w:p>
    <w:p w14:paraId="7914C292" w14:textId="77777777" w:rsidR="007F5FBE" w:rsidRDefault="007F5FBE" w:rsidP="00491048">
      <w:pPr>
        <w:spacing w:line="240" w:lineRule="auto"/>
      </w:pPr>
    </w:p>
    <w:p w14:paraId="2C79655C" w14:textId="77777777" w:rsidR="007F5FBE" w:rsidRDefault="009A60B1" w:rsidP="00491048">
      <w:pPr>
        <w:pStyle w:val="BlockEndLabel"/>
        <w:spacing w:before="0"/>
      </w:pPr>
      <w:r>
        <w:t>End of Block: Your Organisation</w:t>
      </w:r>
    </w:p>
    <w:p w14:paraId="483239E3" w14:textId="77777777" w:rsidR="007F5FBE" w:rsidRDefault="007F5FBE" w:rsidP="00491048">
      <w:pPr>
        <w:pStyle w:val="BlockSeparator"/>
        <w:spacing w:line="240" w:lineRule="auto"/>
      </w:pPr>
    </w:p>
    <w:p w14:paraId="4A39516D" w14:textId="77777777" w:rsidR="00221F84" w:rsidRDefault="00221F84" w:rsidP="00491048">
      <w:pPr>
        <w:pStyle w:val="BlockStartLabel"/>
        <w:spacing w:before="0" w:after="0"/>
      </w:pPr>
    </w:p>
    <w:p w14:paraId="49E38D89" w14:textId="1FA9A55B" w:rsidR="007F5FBE" w:rsidRDefault="009A60B1" w:rsidP="00491048">
      <w:pPr>
        <w:pStyle w:val="BlockStartLabel"/>
        <w:spacing w:before="0" w:after="0"/>
      </w:pPr>
      <w:r>
        <w:t>Start of Block: Your Job Functions</w:t>
      </w:r>
    </w:p>
    <w:p w14:paraId="39B992F7" w14:textId="77777777" w:rsidR="007F5FBE" w:rsidRDefault="007F5FBE" w:rsidP="00491048">
      <w:pPr>
        <w:spacing w:line="240" w:lineRule="auto"/>
      </w:pPr>
    </w:p>
    <w:p w14:paraId="1E73040B" w14:textId="401C7DE9" w:rsidR="00221F84" w:rsidRDefault="009A60B1" w:rsidP="00491048">
      <w:pPr>
        <w:keepNext/>
        <w:spacing w:line="240" w:lineRule="auto"/>
      </w:pPr>
      <w:r w:rsidRPr="00625E2C">
        <w:rPr>
          <w:b/>
          <w:bCs/>
        </w:rPr>
        <w:t xml:space="preserve">Your Job Functions </w:t>
      </w:r>
      <w:r w:rsidRPr="00625E2C">
        <w:rPr>
          <w:b/>
          <w:bCs/>
        </w:rPr>
        <w:br/>
      </w:r>
    </w:p>
    <w:p w14:paraId="1F47F18A" w14:textId="4F237602" w:rsidR="007F5FBE" w:rsidRDefault="009A60B1" w:rsidP="00491048">
      <w:pPr>
        <w:keepNext/>
        <w:spacing w:line="240" w:lineRule="auto"/>
      </w:pPr>
      <w:r>
        <w:t>Please indicate whether colleagues from each of the following departments have been consulted in responding to this survey:</w:t>
      </w:r>
    </w:p>
    <w:p w14:paraId="2609EC83" w14:textId="77777777" w:rsidR="007F5FBE" w:rsidRDefault="009A60B1" w:rsidP="00491048">
      <w:pPr>
        <w:pStyle w:val="ListParagraph"/>
        <w:keepNext/>
        <w:numPr>
          <w:ilvl w:val="0"/>
          <w:numId w:val="2"/>
        </w:numPr>
        <w:spacing w:before="0" w:line="240" w:lineRule="auto"/>
      </w:pPr>
      <w:r>
        <w:t xml:space="preserve">Human resources </w:t>
      </w:r>
    </w:p>
    <w:p w14:paraId="65C32BF6" w14:textId="77777777" w:rsidR="007F5FBE" w:rsidRDefault="009A60B1" w:rsidP="00491048">
      <w:pPr>
        <w:pStyle w:val="ListParagraph"/>
        <w:keepNext/>
        <w:numPr>
          <w:ilvl w:val="0"/>
          <w:numId w:val="2"/>
        </w:numPr>
        <w:spacing w:before="0" w:line="240" w:lineRule="auto"/>
      </w:pPr>
      <w:r>
        <w:t xml:space="preserve">Operations </w:t>
      </w:r>
    </w:p>
    <w:p w14:paraId="0B7A7C6C" w14:textId="77777777" w:rsidR="007F5FBE" w:rsidRDefault="009A60B1" w:rsidP="00491048">
      <w:pPr>
        <w:pStyle w:val="ListParagraph"/>
        <w:keepNext/>
        <w:numPr>
          <w:ilvl w:val="0"/>
          <w:numId w:val="2"/>
        </w:numPr>
        <w:spacing w:before="0" w:line="240" w:lineRule="auto"/>
      </w:pPr>
      <w:r>
        <w:t xml:space="preserve">Business management </w:t>
      </w:r>
    </w:p>
    <w:p w14:paraId="7503FEF7" w14:textId="77777777" w:rsidR="007F5FBE" w:rsidRDefault="009A60B1" w:rsidP="00491048">
      <w:pPr>
        <w:pStyle w:val="ListParagraph"/>
        <w:keepNext/>
        <w:numPr>
          <w:ilvl w:val="0"/>
          <w:numId w:val="2"/>
        </w:numPr>
        <w:spacing w:before="0" w:line="240" w:lineRule="auto"/>
      </w:pPr>
      <w:r>
        <w:t xml:space="preserve">Senior leadership </w:t>
      </w:r>
    </w:p>
    <w:p w14:paraId="355951BA" w14:textId="77777777" w:rsidR="007F5FBE" w:rsidRDefault="009A60B1" w:rsidP="00491048">
      <w:pPr>
        <w:pStyle w:val="ListParagraph"/>
        <w:keepNext/>
        <w:numPr>
          <w:ilvl w:val="0"/>
          <w:numId w:val="2"/>
        </w:numPr>
        <w:spacing w:before="0" w:line="240" w:lineRule="auto"/>
      </w:pPr>
      <w:r>
        <w:t xml:space="preserve">Other </w:t>
      </w:r>
    </w:p>
    <w:p w14:paraId="3EA11A1F" w14:textId="77777777" w:rsidR="007F5FBE" w:rsidRDefault="007F5FBE" w:rsidP="00491048">
      <w:pPr>
        <w:spacing w:line="240" w:lineRule="auto"/>
      </w:pPr>
    </w:p>
    <w:p w14:paraId="4573F107" w14:textId="77777777" w:rsidR="007F5FBE" w:rsidRDefault="009A60B1" w:rsidP="00491048">
      <w:pPr>
        <w:pStyle w:val="BlockEndLabel"/>
        <w:spacing w:before="0"/>
      </w:pPr>
      <w:r>
        <w:t>End of Block: Your Job Functions</w:t>
      </w:r>
    </w:p>
    <w:p w14:paraId="0BF26440" w14:textId="77777777" w:rsidR="007F5FBE" w:rsidRDefault="007F5FBE" w:rsidP="00491048">
      <w:pPr>
        <w:pStyle w:val="BlockSeparator"/>
        <w:spacing w:line="240" w:lineRule="auto"/>
      </w:pPr>
    </w:p>
    <w:p w14:paraId="352CE4D3" w14:textId="77777777" w:rsidR="00D91B1F" w:rsidRDefault="00D91B1F" w:rsidP="00491048">
      <w:pPr>
        <w:pStyle w:val="BlockStartLabel"/>
        <w:spacing w:before="0" w:after="0"/>
      </w:pPr>
    </w:p>
    <w:p w14:paraId="158D653B" w14:textId="77777777" w:rsidR="00D91B1F" w:rsidRDefault="00D91B1F" w:rsidP="00491048">
      <w:pPr>
        <w:pStyle w:val="BlockStartLabel"/>
        <w:spacing w:before="0" w:after="0"/>
      </w:pPr>
    </w:p>
    <w:p w14:paraId="51F6EA14" w14:textId="77777777" w:rsidR="00D91B1F" w:rsidRDefault="00D91B1F" w:rsidP="00491048">
      <w:pPr>
        <w:pStyle w:val="BlockStartLabel"/>
        <w:spacing w:before="0" w:after="0"/>
      </w:pPr>
    </w:p>
    <w:p w14:paraId="07DBD323" w14:textId="77777777" w:rsidR="00D91B1F" w:rsidRDefault="00D91B1F" w:rsidP="00491048">
      <w:pPr>
        <w:pStyle w:val="BlockStartLabel"/>
        <w:spacing w:before="0" w:after="0"/>
      </w:pPr>
    </w:p>
    <w:p w14:paraId="7D8302DE" w14:textId="77777777" w:rsidR="00D91B1F" w:rsidRDefault="00D91B1F" w:rsidP="00491048">
      <w:pPr>
        <w:pStyle w:val="BlockStartLabel"/>
        <w:spacing w:before="0" w:after="0"/>
      </w:pPr>
    </w:p>
    <w:p w14:paraId="1959DABE" w14:textId="77777777" w:rsidR="00D91B1F" w:rsidRDefault="00D91B1F" w:rsidP="00491048">
      <w:pPr>
        <w:pStyle w:val="BlockStartLabel"/>
        <w:spacing w:before="0" w:after="0"/>
      </w:pPr>
    </w:p>
    <w:p w14:paraId="78BC4A70" w14:textId="77777777" w:rsidR="00D91B1F" w:rsidRDefault="00D91B1F" w:rsidP="00491048">
      <w:pPr>
        <w:pStyle w:val="BlockStartLabel"/>
        <w:spacing w:before="0" w:after="0"/>
      </w:pPr>
    </w:p>
    <w:p w14:paraId="6279BD68" w14:textId="77777777" w:rsidR="00D91B1F" w:rsidRDefault="00D91B1F" w:rsidP="00491048">
      <w:pPr>
        <w:pStyle w:val="BlockStartLabel"/>
        <w:spacing w:before="0" w:after="0"/>
      </w:pPr>
    </w:p>
    <w:p w14:paraId="65DFD197" w14:textId="77777777" w:rsidR="00D91B1F" w:rsidRDefault="00D91B1F" w:rsidP="00491048">
      <w:pPr>
        <w:pStyle w:val="BlockStartLabel"/>
        <w:spacing w:before="0" w:after="0"/>
      </w:pPr>
    </w:p>
    <w:p w14:paraId="677C0350" w14:textId="77777777" w:rsidR="00D91B1F" w:rsidRDefault="00D91B1F" w:rsidP="00491048">
      <w:pPr>
        <w:pStyle w:val="BlockStartLabel"/>
        <w:spacing w:before="0" w:after="0"/>
      </w:pPr>
    </w:p>
    <w:p w14:paraId="30E46DB1" w14:textId="77777777" w:rsidR="00D91B1F" w:rsidRDefault="00D91B1F" w:rsidP="00491048">
      <w:pPr>
        <w:pStyle w:val="BlockStartLabel"/>
        <w:spacing w:before="0" w:after="0"/>
      </w:pPr>
    </w:p>
    <w:p w14:paraId="2967834A" w14:textId="77777777" w:rsidR="00D91B1F" w:rsidRDefault="00D91B1F" w:rsidP="00491048">
      <w:pPr>
        <w:pStyle w:val="BlockStartLabel"/>
        <w:spacing w:before="0" w:after="0"/>
      </w:pPr>
    </w:p>
    <w:p w14:paraId="28D13467" w14:textId="77777777" w:rsidR="00D91B1F" w:rsidRDefault="00D91B1F" w:rsidP="00491048">
      <w:pPr>
        <w:pStyle w:val="BlockStartLabel"/>
        <w:spacing w:before="0" w:after="0"/>
      </w:pPr>
    </w:p>
    <w:p w14:paraId="6F0D915C" w14:textId="77777777" w:rsidR="00D91B1F" w:rsidRDefault="00D91B1F" w:rsidP="00491048">
      <w:pPr>
        <w:pStyle w:val="BlockStartLabel"/>
        <w:spacing w:before="0" w:after="0"/>
      </w:pPr>
    </w:p>
    <w:p w14:paraId="52C5A5BC" w14:textId="77777777" w:rsidR="00D91B1F" w:rsidRDefault="00D91B1F" w:rsidP="00491048">
      <w:pPr>
        <w:pStyle w:val="BlockStartLabel"/>
        <w:spacing w:before="0" w:after="0"/>
      </w:pPr>
    </w:p>
    <w:p w14:paraId="1155DCFA" w14:textId="77777777" w:rsidR="00D91B1F" w:rsidRDefault="00D91B1F" w:rsidP="00491048">
      <w:pPr>
        <w:pStyle w:val="BlockStartLabel"/>
        <w:spacing w:before="0" w:after="0"/>
      </w:pPr>
    </w:p>
    <w:p w14:paraId="15D2CBB6" w14:textId="77777777" w:rsidR="00D91B1F" w:rsidRDefault="00D91B1F" w:rsidP="00491048">
      <w:pPr>
        <w:pStyle w:val="BlockStartLabel"/>
        <w:spacing w:before="0" w:after="0"/>
      </w:pPr>
    </w:p>
    <w:p w14:paraId="1FABE922" w14:textId="77777777" w:rsidR="00D91B1F" w:rsidRDefault="00D91B1F" w:rsidP="00491048">
      <w:pPr>
        <w:pStyle w:val="BlockStartLabel"/>
        <w:spacing w:before="0" w:after="0"/>
      </w:pPr>
    </w:p>
    <w:p w14:paraId="37E362BC" w14:textId="77777777" w:rsidR="00D91B1F" w:rsidRDefault="00D91B1F" w:rsidP="00491048">
      <w:pPr>
        <w:pStyle w:val="BlockStartLabel"/>
        <w:spacing w:before="0" w:after="0"/>
      </w:pPr>
    </w:p>
    <w:p w14:paraId="6F77281B" w14:textId="77777777" w:rsidR="00D91B1F" w:rsidRDefault="00D91B1F" w:rsidP="00491048">
      <w:pPr>
        <w:pStyle w:val="BlockStartLabel"/>
        <w:spacing w:before="0" w:after="0"/>
      </w:pPr>
    </w:p>
    <w:p w14:paraId="4DC3C156" w14:textId="77777777" w:rsidR="00D91B1F" w:rsidRDefault="00D91B1F" w:rsidP="00491048">
      <w:pPr>
        <w:pStyle w:val="BlockStartLabel"/>
        <w:spacing w:before="0" w:after="0"/>
      </w:pPr>
    </w:p>
    <w:p w14:paraId="584E0D4F" w14:textId="77777777" w:rsidR="00D91B1F" w:rsidRDefault="00D91B1F" w:rsidP="00491048">
      <w:pPr>
        <w:pStyle w:val="BlockStartLabel"/>
        <w:spacing w:before="0" w:after="0"/>
      </w:pPr>
    </w:p>
    <w:p w14:paraId="46EF2FB9" w14:textId="77777777" w:rsidR="00D91B1F" w:rsidRDefault="00D91B1F" w:rsidP="00491048">
      <w:pPr>
        <w:pStyle w:val="BlockStartLabel"/>
        <w:spacing w:before="0" w:after="0"/>
      </w:pPr>
    </w:p>
    <w:p w14:paraId="59DD2C58" w14:textId="77777777" w:rsidR="00D91B1F" w:rsidRDefault="00D91B1F" w:rsidP="00491048">
      <w:pPr>
        <w:pStyle w:val="BlockStartLabel"/>
        <w:spacing w:before="0" w:after="0"/>
      </w:pPr>
    </w:p>
    <w:p w14:paraId="00F49B84" w14:textId="77777777" w:rsidR="00D91B1F" w:rsidRDefault="00D91B1F" w:rsidP="00491048">
      <w:pPr>
        <w:pStyle w:val="BlockStartLabel"/>
        <w:spacing w:before="0" w:after="0"/>
      </w:pPr>
    </w:p>
    <w:p w14:paraId="447A8631" w14:textId="77777777" w:rsidR="00D91B1F" w:rsidRDefault="00D91B1F" w:rsidP="00491048">
      <w:pPr>
        <w:pStyle w:val="BlockStartLabel"/>
        <w:spacing w:before="0" w:after="0"/>
      </w:pPr>
    </w:p>
    <w:p w14:paraId="2671CAC4" w14:textId="77777777" w:rsidR="00D91B1F" w:rsidRDefault="00D91B1F" w:rsidP="00491048">
      <w:pPr>
        <w:pStyle w:val="BlockStartLabel"/>
        <w:spacing w:before="0" w:after="0"/>
      </w:pPr>
    </w:p>
    <w:p w14:paraId="226F2809" w14:textId="77777777" w:rsidR="00D91B1F" w:rsidRDefault="00D91B1F" w:rsidP="00491048">
      <w:pPr>
        <w:pStyle w:val="BlockStartLabel"/>
        <w:spacing w:before="0" w:after="0"/>
      </w:pPr>
    </w:p>
    <w:p w14:paraId="7AE5067F" w14:textId="77777777" w:rsidR="00D91B1F" w:rsidRDefault="00D91B1F" w:rsidP="00491048">
      <w:pPr>
        <w:pStyle w:val="BlockStartLabel"/>
        <w:spacing w:before="0" w:after="0"/>
      </w:pPr>
    </w:p>
    <w:p w14:paraId="45FE2467" w14:textId="77777777" w:rsidR="00D91B1F" w:rsidRDefault="00D91B1F" w:rsidP="00491048">
      <w:pPr>
        <w:pStyle w:val="BlockStartLabel"/>
        <w:spacing w:before="0" w:after="0"/>
      </w:pPr>
    </w:p>
    <w:p w14:paraId="6CFCA265" w14:textId="3F37427A" w:rsidR="007F5FBE" w:rsidRDefault="009A60B1" w:rsidP="00491048">
      <w:pPr>
        <w:pStyle w:val="BlockStartLabel"/>
        <w:spacing w:before="0" w:after="0"/>
      </w:pPr>
      <w:r>
        <w:t>Start of Block: Your Business Contact</w:t>
      </w:r>
    </w:p>
    <w:p w14:paraId="32EEF0E8" w14:textId="77777777" w:rsidR="007F5FBE" w:rsidRDefault="007F5FBE" w:rsidP="00491048">
      <w:pPr>
        <w:spacing w:line="240" w:lineRule="auto"/>
      </w:pPr>
    </w:p>
    <w:p w14:paraId="139CC3A2" w14:textId="201720D3" w:rsidR="00CA2EA3" w:rsidRPr="00625E2C" w:rsidRDefault="009A60B1" w:rsidP="00491048">
      <w:pPr>
        <w:keepNext/>
        <w:spacing w:line="240" w:lineRule="auto"/>
        <w:rPr>
          <w:b/>
          <w:bCs/>
        </w:rPr>
      </w:pPr>
      <w:r w:rsidRPr="00625E2C">
        <w:rPr>
          <w:b/>
          <w:bCs/>
        </w:rPr>
        <w:t>Your Business Contact</w:t>
      </w:r>
    </w:p>
    <w:p w14:paraId="426A6903" w14:textId="77777777" w:rsidR="00221F84" w:rsidRDefault="00221F84" w:rsidP="00491048">
      <w:pPr>
        <w:keepNext/>
        <w:spacing w:line="240" w:lineRule="auto"/>
      </w:pPr>
    </w:p>
    <w:p w14:paraId="0009DF0B" w14:textId="61C44A7C" w:rsidR="007F5FBE" w:rsidRDefault="009A60B1" w:rsidP="00491048">
      <w:pPr>
        <w:keepNext/>
        <w:spacing w:line="240" w:lineRule="auto"/>
      </w:pPr>
      <w:r>
        <w:t>If you wish, please share with us your business contact details (please omit any personal information not ordinarily on your business card):</w:t>
      </w:r>
    </w:p>
    <w:p w14:paraId="15BE5D86" w14:textId="77777777" w:rsidR="007F5FBE" w:rsidRDefault="009A60B1" w:rsidP="00491048">
      <w:pPr>
        <w:pStyle w:val="ListParagraph"/>
        <w:keepNext/>
        <w:numPr>
          <w:ilvl w:val="0"/>
          <w:numId w:val="4"/>
        </w:numPr>
        <w:spacing w:before="0" w:line="240" w:lineRule="auto"/>
      </w:pPr>
      <w:r>
        <w:t>Name: ________________________________________________</w:t>
      </w:r>
    </w:p>
    <w:p w14:paraId="43169DD2" w14:textId="77777777" w:rsidR="007F5FBE" w:rsidRDefault="009A60B1" w:rsidP="00491048">
      <w:pPr>
        <w:pStyle w:val="ListParagraph"/>
        <w:keepNext/>
        <w:numPr>
          <w:ilvl w:val="0"/>
          <w:numId w:val="4"/>
        </w:numPr>
        <w:spacing w:before="0" w:line="240" w:lineRule="auto"/>
      </w:pPr>
      <w:r>
        <w:t>Job title: ________________________________________________</w:t>
      </w:r>
    </w:p>
    <w:p w14:paraId="55B15500" w14:textId="77777777" w:rsidR="007F5FBE" w:rsidRDefault="009A60B1" w:rsidP="00491048">
      <w:pPr>
        <w:pStyle w:val="ListParagraph"/>
        <w:keepNext/>
        <w:numPr>
          <w:ilvl w:val="0"/>
          <w:numId w:val="4"/>
        </w:numPr>
        <w:spacing w:before="0" w:line="240" w:lineRule="auto"/>
      </w:pPr>
      <w:r>
        <w:t>Organization: ________________________________________________</w:t>
      </w:r>
    </w:p>
    <w:p w14:paraId="0F16D538" w14:textId="77777777" w:rsidR="007F5FBE" w:rsidRDefault="009A60B1" w:rsidP="00491048">
      <w:pPr>
        <w:pStyle w:val="ListParagraph"/>
        <w:keepNext/>
        <w:numPr>
          <w:ilvl w:val="0"/>
          <w:numId w:val="4"/>
        </w:numPr>
        <w:spacing w:before="0" w:line="240" w:lineRule="auto"/>
      </w:pPr>
      <w:r>
        <w:t>Business email address: ________________________________________________</w:t>
      </w:r>
    </w:p>
    <w:p w14:paraId="79FE6E40" w14:textId="77777777" w:rsidR="007F5FBE" w:rsidRDefault="007F5FBE" w:rsidP="00491048">
      <w:pPr>
        <w:spacing w:line="240" w:lineRule="auto"/>
      </w:pPr>
    </w:p>
    <w:p w14:paraId="30D89432" w14:textId="77777777" w:rsidR="007F5FBE" w:rsidRDefault="007F5FBE" w:rsidP="00491048">
      <w:pPr>
        <w:pStyle w:val="QuestionSeparator"/>
        <w:spacing w:before="0" w:after="0" w:line="240" w:lineRule="auto"/>
      </w:pPr>
    </w:p>
    <w:p w14:paraId="229A5AFC" w14:textId="3252F593" w:rsidR="007F5FBE" w:rsidRDefault="009A60B1" w:rsidP="00491048">
      <w:pPr>
        <w:keepNext/>
        <w:spacing w:line="240" w:lineRule="auto"/>
      </w:pPr>
      <w:r>
        <w:t>If a colleague of yours also wishes to share with his/her your business contact details, please indicate them below:</w:t>
      </w:r>
    </w:p>
    <w:p w14:paraId="16A13B02" w14:textId="77777777" w:rsidR="007F5FBE" w:rsidRDefault="009A60B1" w:rsidP="00491048">
      <w:pPr>
        <w:pStyle w:val="ListParagraph"/>
        <w:keepNext/>
        <w:numPr>
          <w:ilvl w:val="0"/>
          <w:numId w:val="4"/>
        </w:numPr>
        <w:spacing w:before="0" w:line="240" w:lineRule="auto"/>
      </w:pPr>
      <w:r>
        <w:t>Name: ________________________________________________</w:t>
      </w:r>
    </w:p>
    <w:p w14:paraId="42617DD0" w14:textId="77777777" w:rsidR="007F5FBE" w:rsidRDefault="009A60B1" w:rsidP="00491048">
      <w:pPr>
        <w:pStyle w:val="ListParagraph"/>
        <w:keepNext/>
        <w:numPr>
          <w:ilvl w:val="0"/>
          <w:numId w:val="4"/>
        </w:numPr>
        <w:spacing w:before="0" w:line="240" w:lineRule="auto"/>
      </w:pPr>
      <w:r>
        <w:t>Job title: ________________________________________________</w:t>
      </w:r>
    </w:p>
    <w:p w14:paraId="31247658" w14:textId="77777777" w:rsidR="007F5FBE" w:rsidRDefault="009A60B1" w:rsidP="00491048">
      <w:pPr>
        <w:pStyle w:val="ListParagraph"/>
        <w:keepNext/>
        <w:numPr>
          <w:ilvl w:val="0"/>
          <w:numId w:val="4"/>
        </w:numPr>
        <w:spacing w:before="0" w:line="240" w:lineRule="auto"/>
      </w:pPr>
      <w:r>
        <w:t>Organization: ________________________________________________</w:t>
      </w:r>
    </w:p>
    <w:p w14:paraId="5EDCE961" w14:textId="77777777" w:rsidR="007F5FBE" w:rsidRDefault="009A60B1" w:rsidP="00491048">
      <w:pPr>
        <w:pStyle w:val="ListParagraph"/>
        <w:keepNext/>
        <w:numPr>
          <w:ilvl w:val="0"/>
          <w:numId w:val="4"/>
        </w:numPr>
        <w:spacing w:before="0" w:line="240" w:lineRule="auto"/>
      </w:pPr>
      <w:r>
        <w:t>Business email address: ________________________________________________</w:t>
      </w:r>
    </w:p>
    <w:p w14:paraId="5BF21F27" w14:textId="77777777" w:rsidR="007F5FBE" w:rsidRDefault="007F5FBE" w:rsidP="00491048">
      <w:pPr>
        <w:spacing w:line="240" w:lineRule="auto"/>
      </w:pPr>
    </w:p>
    <w:p w14:paraId="72A2111A" w14:textId="77777777" w:rsidR="007F5FBE" w:rsidRDefault="009A60B1" w:rsidP="00491048">
      <w:pPr>
        <w:pStyle w:val="BlockEndLabel"/>
        <w:spacing w:before="0"/>
      </w:pPr>
      <w:r>
        <w:t>End of Block: Your Business Contact</w:t>
      </w:r>
    </w:p>
    <w:p w14:paraId="4E770EE7" w14:textId="77777777" w:rsidR="007F5FBE" w:rsidRDefault="007F5FBE" w:rsidP="00491048">
      <w:pPr>
        <w:pStyle w:val="BlockSeparator"/>
        <w:spacing w:line="240" w:lineRule="auto"/>
      </w:pPr>
    </w:p>
    <w:p w14:paraId="48838284" w14:textId="77777777" w:rsidR="007F5FBE" w:rsidRDefault="009A60B1" w:rsidP="00491048">
      <w:pPr>
        <w:pStyle w:val="BlockStartLabel"/>
        <w:spacing w:before="0" w:after="0"/>
      </w:pPr>
      <w:r>
        <w:t>Start of Block: End</w:t>
      </w:r>
    </w:p>
    <w:p w14:paraId="7832F08B" w14:textId="77777777" w:rsidR="007F5FBE" w:rsidRDefault="007F5FBE" w:rsidP="00491048">
      <w:pPr>
        <w:spacing w:line="240" w:lineRule="auto"/>
      </w:pPr>
    </w:p>
    <w:p w14:paraId="55430898" w14:textId="33A3E7B6" w:rsidR="007F5FBE" w:rsidRDefault="009A60B1" w:rsidP="00491048">
      <w:pPr>
        <w:keepNext/>
        <w:spacing w:line="240" w:lineRule="auto"/>
      </w:pPr>
      <w:r>
        <w:rPr>
          <w:b/>
        </w:rPr>
        <w:t>End of the survey – Thank you for your time and assistance</w:t>
      </w:r>
      <w:r>
        <w:t xml:space="preserve">  </w:t>
      </w:r>
      <w:r>
        <w:br/>
        <w:t> </w:t>
      </w:r>
    </w:p>
    <w:p w14:paraId="07AD920E" w14:textId="77777777" w:rsidR="007F5FBE" w:rsidRDefault="007F5FBE" w:rsidP="00491048">
      <w:pPr>
        <w:spacing w:line="240" w:lineRule="auto"/>
      </w:pPr>
    </w:p>
    <w:p w14:paraId="28C8C69B" w14:textId="77777777" w:rsidR="007F5FBE" w:rsidRDefault="009A60B1" w:rsidP="00491048">
      <w:pPr>
        <w:pStyle w:val="BlockEndLabel"/>
        <w:spacing w:before="0"/>
      </w:pPr>
      <w:r>
        <w:t>End of Block: End</w:t>
      </w:r>
    </w:p>
    <w:p w14:paraId="3977DF88" w14:textId="77777777" w:rsidR="007F5FBE" w:rsidRDefault="007F5FBE" w:rsidP="00491048">
      <w:pPr>
        <w:pStyle w:val="BlockSeparator"/>
        <w:spacing w:line="240" w:lineRule="auto"/>
      </w:pPr>
    </w:p>
    <w:p w14:paraId="46C7393A" w14:textId="77777777" w:rsidR="007F5FBE" w:rsidRDefault="007F5FBE" w:rsidP="00491048">
      <w:pPr>
        <w:spacing w:line="240" w:lineRule="auto"/>
      </w:pPr>
    </w:p>
    <w:sectPr w:rsidR="007F5FB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3FCC8" w14:textId="77777777" w:rsidR="00603ABD" w:rsidRDefault="00603ABD">
      <w:pPr>
        <w:spacing w:line="240" w:lineRule="auto"/>
      </w:pPr>
      <w:r>
        <w:separator/>
      </w:r>
    </w:p>
  </w:endnote>
  <w:endnote w:type="continuationSeparator" w:id="0">
    <w:p w14:paraId="6E651471" w14:textId="77777777" w:rsidR="00603ABD" w:rsidRDefault="00603A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86BEC" w14:textId="77777777" w:rsidR="00B94288" w:rsidRDefault="00B94288" w:rsidP="009A60B1">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19612304" w14:textId="77777777" w:rsidR="00B94288" w:rsidRDefault="00B94288" w:rsidP="009A60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25704" w14:textId="1B8C830D" w:rsidR="00B94288" w:rsidRDefault="00B94288" w:rsidP="009A60B1">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sidR="006E7BCE">
      <w:rPr>
        <w:rStyle w:val="PageNumber"/>
        <w:noProof/>
      </w:rPr>
      <w:t>2</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sidR="006E7BCE">
      <w:rPr>
        <w:rStyle w:val="PageNumber"/>
        <w:noProof/>
      </w:rPr>
      <w:t>45</w:t>
    </w:r>
    <w:r>
      <w:rPr>
        <w:rStyle w:val="PageNumber"/>
      </w:rPr>
      <w:fldChar w:fldCharType="end"/>
    </w:r>
  </w:p>
  <w:p w14:paraId="3FA0F005" w14:textId="77777777" w:rsidR="00B94288" w:rsidRDefault="00B942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A5233" w14:textId="77777777" w:rsidR="00625E2C" w:rsidRDefault="00625E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A1D878" w14:textId="77777777" w:rsidR="00603ABD" w:rsidRDefault="00603ABD">
      <w:pPr>
        <w:spacing w:line="240" w:lineRule="auto"/>
      </w:pPr>
      <w:r>
        <w:separator/>
      </w:r>
    </w:p>
  </w:footnote>
  <w:footnote w:type="continuationSeparator" w:id="0">
    <w:p w14:paraId="6EEC9355" w14:textId="77777777" w:rsidR="00603ABD" w:rsidRDefault="00603A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64046" w14:textId="77777777" w:rsidR="00625E2C" w:rsidRDefault="00625E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FDDEE" w14:textId="738D20D3" w:rsidR="00B94288" w:rsidRDefault="00625E2C">
    <w:pPr>
      <w:pStyle w:val="Header"/>
    </w:pPr>
    <w:r>
      <w:rPr>
        <w:noProof/>
        <w:lang w:val="en-SG" w:eastAsia="en-SG"/>
      </w:rPr>
      <mc:AlternateContent>
        <mc:Choice Requires="wps">
          <w:drawing>
            <wp:anchor distT="0" distB="0" distL="114300" distR="114300" simplePos="0" relativeHeight="251658240" behindDoc="0" locked="0" layoutInCell="0" allowOverlap="1" wp14:anchorId="67990383" wp14:editId="39E078F5">
              <wp:simplePos x="0" y="0"/>
              <wp:positionH relativeFrom="page">
                <wp:posOffset>0</wp:posOffset>
              </wp:positionH>
              <wp:positionV relativeFrom="page">
                <wp:posOffset>190500</wp:posOffset>
              </wp:positionV>
              <wp:extent cx="7772400" cy="266700"/>
              <wp:effectExtent l="0" t="0" r="0" b="0"/>
              <wp:wrapNone/>
              <wp:docPr id="1" name="MSIPCM423a40bcb311e347bd0a4b6b" descr="{&quot;HashCode&quot;:1068245140,&quot;Height&quot;:792.0,&quot;Width&quot;:612.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8B378" w14:textId="3771B571" w:rsidR="00B94288" w:rsidRPr="00491048" w:rsidRDefault="00B94288" w:rsidP="00491048">
                          <w:pPr>
                            <w:jc w:val="center"/>
                            <w:rPr>
                              <w:rFonts w:ascii="Calibri" w:hAnsi="Calibri" w:cs="Calibri"/>
                              <w:color w:val="000000"/>
                              <w:sz w:val="16"/>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990383" id="_x0000_t202" coordsize="21600,21600" o:spt="202" path="m,l,21600r21600,l21600,xe">
              <v:stroke joinstyle="miter"/>
              <v:path gradientshapeok="t" o:connecttype="rect"/>
            </v:shapetype>
            <v:shape id="MSIPCM423a40bcb311e347bd0a4b6b" o:spid="_x0000_s1026" type="#_x0000_t202" alt="{&quot;HashCode&quot;:1068245140,&quot;Height&quot;:792.0,&quot;Width&quot;:612.0,&quot;Placement&quot;:&quot;Header&quot;,&quot;Index&quot;:&quot;Primary&quot;,&quot;Section&quot;:1,&quot;Top&quot;:0.0,&quot;Left&quot;:0.0}" style="position:absolute;margin-left:0;margin-top:15pt;width:612pt;height: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" o:allowincell="f" filled="f" stroked="f">
              <v:textbox inset=",0,,0">
                <w:txbxContent>
                  <w:p w14:paraId="7428B378" w14:textId="3771B571" w:rsidR="00B94288" w:rsidRPr="00491048" w:rsidRDefault="00B94288" w:rsidP="00491048">
                    <w:pPr>
                      <w:jc w:val="center"/>
                      <w:rPr>
                        <w:rFonts w:ascii="Calibri" w:hAnsi="Calibri" w:cs="Calibri"/>
                        <w:color w:val="000000"/>
                        <w:sz w:val="16"/>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AD917" w14:textId="77777777" w:rsidR="00625E2C" w:rsidRDefault="00625E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603D"/>
    <w:multiLevelType w:val="hybridMultilevel"/>
    <w:tmpl w:val="173E250A"/>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1" w15:restartNumberingAfterBreak="0">
    <w:nsid w:val="0CEA0BF6"/>
    <w:multiLevelType w:val="multilevel"/>
    <w:tmpl w:val="0409001D"/>
    <w:numStyleLink w:val="Singlepunch"/>
  </w:abstractNum>
  <w:abstractNum w:abstractNumId="2" w15:restartNumberingAfterBreak="0">
    <w:nsid w:val="117B57EF"/>
    <w:multiLevelType w:val="hybridMultilevel"/>
    <w:tmpl w:val="E3A4C1E0"/>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3" w15:restartNumberingAfterBreak="0">
    <w:nsid w:val="190057E0"/>
    <w:multiLevelType w:val="hybridMultilevel"/>
    <w:tmpl w:val="C79C3D26"/>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4" w15:restartNumberingAfterBreak="0">
    <w:nsid w:val="1F9B3912"/>
    <w:multiLevelType w:val="hybridMultilevel"/>
    <w:tmpl w:val="3C90BD52"/>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5" w15:restartNumberingAfterBreak="0">
    <w:nsid w:val="220379F7"/>
    <w:multiLevelType w:val="hybridMultilevel"/>
    <w:tmpl w:val="9350C7FC"/>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262F1E57"/>
    <w:multiLevelType w:val="hybridMultilevel"/>
    <w:tmpl w:val="2C866442"/>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7" w15:restartNumberingAfterBreak="0">
    <w:nsid w:val="288E1CE2"/>
    <w:multiLevelType w:val="multilevel"/>
    <w:tmpl w:val="0409001D"/>
    <w:numStyleLink w:val="Multipunch"/>
  </w:abstractNum>
  <w:abstractNum w:abstractNumId="8" w15:restartNumberingAfterBreak="0">
    <w:nsid w:val="2A9B47AC"/>
    <w:multiLevelType w:val="hybridMultilevel"/>
    <w:tmpl w:val="8D883F90"/>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9"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BB7380E"/>
    <w:multiLevelType w:val="hybridMultilevel"/>
    <w:tmpl w:val="993E773A"/>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1" w15:restartNumberingAfterBreak="0">
    <w:nsid w:val="2CE461C9"/>
    <w:multiLevelType w:val="hybridMultilevel"/>
    <w:tmpl w:val="511AD1F4"/>
    <w:lvl w:ilvl="0" w:tplc="48090001">
      <w:start w:val="1"/>
      <w:numFmt w:val="bullet"/>
      <w:lvlText w:val=""/>
      <w:lvlJc w:val="left"/>
      <w:pPr>
        <w:ind w:left="360" w:hanging="360"/>
      </w:pPr>
      <w:rPr>
        <w:rFonts w:ascii="Symbol" w:hAnsi="Symbol" w:hint="default"/>
      </w:rPr>
    </w:lvl>
    <w:lvl w:ilvl="1" w:tplc="48090003">
      <w:start w:val="1"/>
      <w:numFmt w:val="bullet"/>
      <w:lvlText w:val="o"/>
      <w:lvlJc w:val="left"/>
      <w:pPr>
        <w:ind w:left="1080" w:hanging="360"/>
      </w:pPr>
      <w:rPr>
        <w:rFonts w:ascii="Courier New" w:hAnsi="Courier New" w:cs="Courier New" w:hint="default"/>
      </w:rPr>
    </w:lvl>
    <w:lvl w:ilvl="2" w:tplc="48090005">
      <w:start w:val="1"/>
      <w:numFmt w:val="bullet"/>
      <w:lvlText w:val=""/>
      <w:lvlJc w:val="left"/>
      <w:pPr>
        <w:ind w:left="1800" w:hanging="360"/>
      </w:pPr>
      <w:rPr>
        <w:rFonts w:ascii="Wingdings" w:hAnsi="Wingdings" w:hint="default"/>
      </w:rPr>
    </w:lvl>
    <w:lvl w:ilvl="3" w:tplc="48090001">
      <w:start w:val="1"/>
      <w:numFmt w:val="bullet"/>
      <w:lvlText w:val=""/>
      <w:lvlJc w:val="left"/>
      <w:pPr>
        <w:ind w:left="2520" w:hanging="360"/>
      </w:pPr>
      <w:rPr>
        <w:rFonts w:ascii="Symbol" w:hAnsi="Symbol" w:hint="default"/>
      </w:rPr>
    </w:lvl>
    <w:lvl w:ilvl="4" w:tplc="48090003">
      <w:start w:val="1"/>
      <w:numFmt w:val="bullet"/>
      <w:lvlText w:val="o"/>
      <w:lvlJc w:val="left"/>
      <w:pPr>
        <w:ind w:left="3240" w:hanging="360"/>
      </w:pPr>
      <w:rPr>
        <w:rFonts w:ascii="Courier New" w:hAnsi="Courier New" w:cs="Courier New" w:hint="default"/>
      </w:rPr>
    </w:lvl>
    <w:lvl w:ilvl="5" w:tplc="48090005">
      <w:start w:val="1"/>
      <w:numFmt w:val="bullet"/>
      <w:lvlText w:val=""/>
      <w:lvlJc w:val="left"/>
      <w:pPr>
        <w:ind w:left="3960" w:hanging="360"/>
      </w:pPr>
      <w:rPr>
        <w:rFonts w:ascii="Wingdings" w:hAnsi="Wingdings" w:hint="default"/>
      </w:rPr>
    </w:lvl>
    <w:lvl w:ilvl="6" w:tplc="48090001">
      <w:start w:val="1"/>
      <w:numFmt w:val="bullet"/>
      <w:lvlText w:val=""/>
      <w:lvlJc w:val="left"/>
      <w:pPr>
        <w:ind w:left="4680" w:hanging="360"/>
      </w:pPr>
      <w:rPr>
        <w:rFonts w:ascii="Symbol" w:hAnsi="Symbol" w:hint="default"/>
      </w:rPr>
    </w:lvl>
    <w:lvl w:ilvl="7" w:tplc="48090003">
      <w:start w:val="1"/>
      <w:numFmt w:val="bullet"/>
      <w:lvlText w:val="o"/>
      <w:lvlJc w:val="left"/>
      <w:pPr>
        <w:ind w:left="5400" w:hanging="360"/>
      </w:pPr>
      <w:rPr>
        <w:rFonts w:ascii="Courier New" w:hAnsi="Courier New" w:cs="Courier New" w:hint="default"/>
      </w:rPr>
    </w:lvl>
    <w:lvl w:ilvl="8" w:tplc="48090005">
      <w:start w:val="1"/>
      <w:numFmt w:val="bullet"/>
      <w:lvlText w:val=""/>
      <w:lvlJc w:val="left"/>
      <w:pPr>
        <w:ind w:left="6120" w:hanging="360"/>
      </w:pPr>
      <w:rPr>
        <w:rFonts w:ascii="Wingdings" w:hAnsi="Wingdings" w:hint="default"/>
      </w:rPr>
    </w:lvl>
  </w:abstractNum>
  <w:abstractNum w:abstractNumId="12" w15:restartNumberingAfterBreak="0">
    <w:nsid w:val="352D3F7E"/>
    <w:multiLevelType w:val="hybridMultilevel"/>
    <w:tmpl w:val="FBCC4A50"/>
    <w:lvl w:ilvl="0" w:tplc="48090001">
      <w:start w:val="1"/>
      <w:numFmt w:val="bullet"/>
      <w:lvlText w:val=""/>
      <w:lvlJc w:val="left"/>
      <w:pPr>
        <w:ind w:left="360" w:hanging="360"/>
      </w:pPr>
      <w:rPr>
        <w:rFonts w:ascii="Symbol" w:hAnsi="Symbol" w:hint="default"/>
      </w:rPr>
    </w:lvl>
    <w:lvl w:ilvl="1" w:tplc="48090003">
      <w:start w:val="1"/>
      <w:numFmt w:val="bullet"/>
      <w:lvlText w:val="o"/>
      <w:lvlJc w:val="left"/>
      <w:pPr>
        <w:ind w:left="1080" w:hanging="360"/>
      </w:pPr>
      <w:rPr>
        <w:rFonts w:ascii="Courier New" w:hAnsi="Courier New" w:cs="Courier New" w:hint="default"/>
      </w:rPr>
    </w:lvl>
    <w:lvl w:ilvl="2" w:tplc="48090005">
      <w:start w:val="1"/>
      <w:numFmt w:val="bullet"/>
      <w:lvlText w:val=""/>
      <w:lvlJc w:val="left"/>
      <w:pPr>
        <w:ind w:left="1800" w:hanging="360"/>
      </w:pPr>
      <w:rPr>
        <w:rFonts w:ascii="Wingdings" w:hAnsi="Wingdings" w:hint="default"/>
      </w:rPr>
    </w:lvl>
    <w:lvl w:ilvl="3" w:tplc="48090001">
      <w:start w:val="1"/>
      <w:numFmt w:val="bullet"/>
      <w:lvlText w:val=""/>
      <w:lvlJc w:val="left"/>
      <w:pPr>
        <w:ind w:left="2520" w:hanging="360"/>
      </w:pPr>
      <w:rPr>
        <w:rFonts w:ascii="Symbol" w:hAnsi="Symbol" w:hint="default"/>
      </w:rPr>
    </w:lvl>
    <w:lvl w:ilvl="4" w:tplc="48090003">
      <w:start w:val="1"/>
      <w:numFmt w:val="bullet"/>
      <w:lvlText w:val="o"/>
      <w:lvlJc w:val="left"/>
      <w:pPr>
        <w:ind w:left="3240" w:hanging="360"/>
      </w:pPr>
      <w:rPr>
        <w:rFonts w:ascii="Courier New" w:hAnsi="Courier New" w:cs="Courier New" w:hint="default"/>
      </w:rPr>
    </w:lvl>
    <w:lvl w:ilvl="5" w:tplc="48090005">
      <w:start w:val="1"/>
      <w:numFmt w:val="bullet"/>
      <w:lvlText w:val=""/>
      <w:lvlJc w:val="left"/>
      <w:pPr>
        <w:ind w:left="3960" w:hanging="360"/>
      </w:pPr>
      <w:rPr>
        <w:rFonts w:ascii="Wingdings" w:hAnsi="Wingdings" w:hint="default"/>
      </w:rPr>
    </w:lvl>
    <w:lvl w:ilvl="6" w:tplc="48090001">
      <w:start w:val="1"/>
      <w:numFmt w:val="bullet"/>
      <w:lvlText w:val=""/>
      <w:lvlJc w:val="left"/>
      <w:pPr>
        <w:ind w:left="4680" w:hanging="360"/>
      </w:pPr>
      <w:rPr>
        <w:rFonts w:ascii="Symbol" w:hAnsi="Symbol" w:hint="default"/>
      </w:rPr>
    </w:lvl>
    <w:lvl w:ilvl="7" w:tplc="48090003">
      <w:start w:val="1"/>
      <w:numFmt w:val="bullet"/>
      <w:lvlText w:val="o"/>
      <w:lvlJc w:val="left"/>
      <w:pPr>
        <w:ind w:left="5400" w:hanging="360"/>
      </w:pPr>
      <w:rPr>
        <w:rFonts w:ascii="Courier New" w:hAnsi="Courier New" w:cs="Courier New" w:hint="default"/>
      </w:rPr>
    </w:lvl>
    <w:lvl w:ilvl="8" w:tplc="48090005">
      <w:start w:val="1"/>
      <w:numFmt w:val="bullet"/>
      <w:lvlText w:val=""/>
      <w:lvlJc w:val="left"/>
      <w:pPr>
        <w:ind w:left="6120" w:hanging="360"/>
      </w:pPr>
      <w:rPr>
        <w:rFonts w:ascii="Wingdings" w:hAnsi="Wingdings" w:hint="default"/>
      </w:rPr>
    </w:lvl>
  </w:abstractNum>
  <w:abstractNum w:abstractNumId="13" w15:restartNumberingAfterBreak="0">
    <w:nsid w:val="3B8D53F7"/>
    <w:multiLevelType w:val="hybridMultilevel"/>
    <w:tmpl w:val="EFD8BAB0"/>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4" w15:restartNumberingAfterBreak="0">
    <w:nsid w:val="3E046258"/>
    <w:multiLevelType w:val="hybridMultilevel"/>
    <w:tmpl w:val="910AC8C2"/>
    <w:lvl w:ilvl="0" w:tplc="91422C58">
      <w:start w:val="1"/>
      <w:numFmt w:val="upp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5" w15:restartNumberingAfterBreak="0">
    <w:nsid w:val="43183F87"/>
    <w:multiLevelType w:val="hybridMultilevel"/>
    <w:tmpl w:val="BDB671A2"/>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16"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FF22E0B"/>
    <w:multiLevelType w:val="hybridMultilevel"/>
    <w:tmpl w:val="17B6FB72"/>
    <w:lvl w:ilvl="0" w:tplc="48090001">
      <w:start w:val="1"/>
      <w:numFmt w:val="bullet"/>
      <w:lvlText w:val=""/>
      <w:lvlJc w:val="left"/>
      <w:pPr>
        <w:ind w:left="1440" w:hanging="360"/>
      </w:pPr>
      <w:rPr>
        <w:rFonts w:ascii="Symbol" w:hAnsi="Symbol"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18" w15:restartNumberingAfterBreak="0">
    <w:nsid w:val="57175A90"/>
    <w:multiLevelType w:val="hybridMultilevel"/>
    <w:tmpl w:val="200E4188"/>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9" w15:restartNumberingAfterBreak="0">
    <w:nsid w:val="5E39763C"/>
    <w:multiLevelType w:val="hybridMultilevel"/>
    <w:tmpl w:val="9CDE609E"/>
    <w:lvl w:ilvl="0" w:tplc="376CB9F0">
      <w:start w:val="1"/>
      <w:numFmt w:val="decimal"/>
      <w:lvlText w:val="%1)"/>
      <w:lvlJc w:val="left"/>
      <w:pPr>
        <w:ind w:left="360" w:hanging="360"/>
      </w:pPr>
      <w:rPr>
        <w:rFonts w:ascii="Arial" w:hAnsi="Arial" w:cs="Arial" w:hint="default"/>
        <w:color w:val="auto"/>
        <w:sz w:val="20"/>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0" w15:restartNumberingAfterBreak="0">
    <w:nsid w:val="6A352EE0"/>
    <w:multiLevelType w:val="hybridMultilevel"/>
    <w:tmpl w:val="1EFC34E6"/>
    <w:lvl w:ilvl="0" w:tplc="48090015">
      <w:start w:val="1"/>
      <w:numFmt w:val="upperLetter"/>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1" w15:restartNumberingAfterBreak="0">
    <w:nsid w:val="6F0319FC"/>
    <w:multiLevelType w:val="hybridMultilevel"/>
    <w:tmpl w:val="2ED0600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2" w15:restartNumberingAfterBreak="0">
    <w:nsid w:val="786E65B4"/>
    <w:multiLevelType w:val="hybridMultilevel"/>
    <w:tmpl w:val="D148431A"/>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16"/>
  </w:num>
  <w:num w:numId="4">
    <w:abstractNumId w:val="1"/>
  </w:num>
  <w:num w:numId="5">
    <w:abstractNumId w:val="6"/>
  </w:num>
  <w:num w:numId="6">
    <w:abstractNumId w:val="4"/>
  </w:num>
  <w:num w:numId="7">
    <w:abstractNumId w:val="2"/>
  </w:num>
  <w:num w:numId="8">
    <w:abstractNumId w:val="0"/>
  </w:num>
  <w:num w:numId="9">
    <w:abstractNumId w:val="12"/>
  </w:num>
  <w:num w:numId="10">
    <w:abstractNumId w:val="11"/>
  </w:num>
  <w:num w:numId="11">
    <w:abstractNumId w:val="15"/>
  </w:num>
  <w:num w:numId="12">
    <w:abstractNumId w:val="13"/>
  </w:num>
  <w:num w:numId="13">
    <w:abstractNumId w:val="17"/>
  </w:num>
  <w:num w:numId="14">
    <w:abstractNumId w:val="18"/>
  </w:num>
  <w:num w:numId="15">
    <w:abstractNumId w:val="22"/>
  </w:num>
  <w:num w:numId="16">
    <w:abstractNumId w:val="20"/>
  </w:num>
  <w:num w:numId="17">
    <w:abstractNumId w:val="19"/>
  </w:num>
  <w:num w:numId="18">
    <w:abstractNumId w:val="5"/>
  </w:num>
  <w:num w:numId="19">
    <w:abstractNumId w:val="8"/>
  </w:num>
  <w:num w:numId="20">
    <w:abstractNumId w:val="21"/>
  </w:num>
  <w:num w:numId="21">
    <w:abstractNumId w:val="14"/>
  </w:num>
  <w:num w:numId="22">
    <w:abstractNumId w:val="1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B15"/>
    <w:rsid w:val="000173DA"/>
    <w:rsid w:val="00034182"/>
    <w:rsid w:val="00075A80"/>
    <w:rsid w:val="000C3300"/>
    <w:rsid w:val="000C3C19"/>
    <w:rsid w:val="00121F6E"/>
    <w:rsid w:val="0013406B"/>
    <w:rsid w:val="00221F84"/>
    <w:rsid w:val="002759B5"/>
    <w:rsid w:val="002C2DD0"/>
    <w:rsid w:val="002E28D9"/>
    <w:rsid w:val="003A4EBE"/>
    <w:rsid w:val="004751D5"/>
    <w:rsid w:val="00491048"/>
    <w:rsid w:val="00603ABD"/>
    <w:rsid w:val="00625E2C"/>
    <w:rsid w:val="00637BE9"/>
    <w:rsid w:val="006D2840"/>
    <w:rsid w:val="006E7BCE"/>
    <w:rsid w:val="007F5FBE"/>
    <w:rsid w:val="0081019C"/>
    <w:rsid w:val="008E06E6"/>
    <w:rsid w:val="009A60B1"/>
    <w:rsid w:val="009D5A20"/>
    <w:rsid w:val="00A25BFD"/>
    <w:rsid w:val="00B70267"/>
    <w:rsid w:val="00B94288"/>
    <w:rsid w:val="00BC68B4"/>
    <w:rsid w:val="00C90B9B"/>
    <w:rsid w:val="00CA2EA3"/>
    <w:rsid w:val="00D91B1F"/>
    <w:rsid w:val="00F22B15"/>
    <w:rsid w:val="00FF0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77881E"/>
  <w15:docId w15:val="{89CAD01B-B1F1-4B16-B4F6-735ADC59B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val="en-SG" w:eastAsia="en-SG"/>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lang w:val="en-SG" w:eastAsia="en-SG"/>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val="en-SG" w:eastAsia="en-SG"/>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table" w:styleId="TableGrid">
    <w:name w:val="Table Grid"/>
    <w:basedOn w:val="TableNormal"/>
    <w:uiPriority w:val="39"/>
    <w:rsid w:val="008E06E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E06E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6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2E09D-9E24-464F-8DB3-ECE1C615D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8394</Words>
  <Characters>47846</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SCIC-SMU Web-Survey Strategy Creation Phase 1</vt:lpstr>
    </vt:vector>
  </TitlesOfParts>
  <Company>Qualtrics</Company>
  <LinksUpToDate>false</LinksUpToDate>
  <CharactersWithSpaces>56128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SCIC-SMU Web-Survey Strategy Creation Phase 1</dc:title>
  <dc:subject/>
  <dc:creator>Qualtrics</dc:creator>
  <cp:keywords/>
  <dc:description/>
  <cp:lastModifiedBy>Terence FAN Ping-Ching</cp:lastModifiedBy>
  <cp:revision>2</cp:revision>
  <dcterms:created xsi:type="dcterms:W3CDTF">2020-09-02T23:20:00Z</dcterms:created>
  <dcterms:modified xsi:type="dcterms:W3CDTF">2020-09-02T23:20:00Z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756f9c-e3e7-4810-90da-ea6bfb97c434_Enabled">
    <vt:lpwstr>True</vt:lpwstr>
  </property>
  <property fmtid="{D5CDD505-2E9C-101B-9397-08002B2CF9AE}" pid="3" name="MSIP_Label_1e756f9c-e3e7-4810-90da-ea6bfb97c434_SiteId">
    <vt:lpwstr>c98a79ca-5a9a-4791-a243-f06afd67464d</vt:lpwstr>
  </property>
  <property fmtid="{D5CDD505-2E9C-101B-9397-08002B2CF9AE}" pid="4" name="MSIP_Label_1e756f9c-e3e7-4810-90da-ea6bfb97c434_Owner">
    <vt:lpwstr>terencefan@smu.edu.sg</vt:lpwstr>
  </property>
  <property fmtid="{D5CDD505-2E9C-101B-9397-08002B2CF9AE}" pid="5" name="MSIP_Label_1e756f9c-e3e7-4810-90da-ea6bfb97c434_SetDate">
    <vt:lpwstr>2020-08-24T13:33:57.9635474Z</vt:lpwstr>
  </property>
  <property fmtid="{D5CDD505-2E9C-101B-9397-08002B2CF9AE}" pid="6" name="MSIP_Label_1e756f9c-e3e7-4810-90da-ea6bfb97c434_Name">
    <vt:lpwstr>Unrestricted</vt:lpwstr>
  </property>
  <property fmtid="{D5CDD505-2E9C-101B-9397-08002B2CF9AE}" pid="7" name="MSIP_Label_1e756f9c-e3e7-4810-90da-ea6bfb97c434_Application">
    <vt:lpwstr>Microsoft Azure Information Protection</vt:lpwstr>
  </property>
  <property fmtid="{D5CDD505-2E9C-101B-9397-08002B2CF9AE}" pid="8" name="MSIP_Label_1e756f9c-e3e7-4810-90da-ea6bfb97c434_ActionId">
    <vt:lpwstr>7d58d9e5-0624-4bf3-8ac4-76227530b566</vt:lpwstr>
  </property>
  <property fmtid="{D5CDD505-2E9C-101B-9397-08002B2CF9AE}" pid="9" name="MSIP_Label_1e756f9c-e3e7-4810-90da-ea6bfb97c434_Extended_MSFT_Method">
    <vt:lpwstr>Manual</vt:lpwstr>
  </property>
  <property fmtid="{D5CDD505-2E9C-101B-9397-08002B2CF9AE}" pid="10" name="Sensitivity">
    <vt:lpwstr>Unrestricted</vt:lpwstr>
  </property>
</Properties>
</file>